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56B317" w14:textId="4A056F3C" w:rsidR="00657970" w:rsidRPr="00BA0286" w:rsidRDefault="00BA0286">
      <w:pPr>
        <w:rPr>
          <w:rFonts w:ascii="ＭＳ 明朝" w:eastAsia="ＭＳ 明朝" w:hAnsi="ＭＳ 明朝"/>
          <w:sz w:val="18"/>
          <w:szCs w:val="18"/>
        </w:rPr>
      </w:pPr>
      <w:r w:rsidRPr="00BA0286">
        <w:rPr>
          <w:rFonts w:ascii="ＭＳ 明朝" w:eastAsia="ＭＳ 明朝" w:hAnsi="ＭＳ 明朝" w:hint="eastAsia"/>
          <w:sz w:val="18"/>
          <w:szCs w:val="18"/>
        </w:rPr>
        <w:t>社会福祉法人泚山会　特別養護老人ホーム</w:t>
      </w:r>
      <w:r w:rsidR="00D74E93">
        <w:rPr>
          <w:rFonts w:ascii="ＭＳ 明朝" w:eastAsia="ＭＳ 明朝" w:hAnsi="ＭＳ 明朝" w:hint="eastAsia"/>
          <w:sz w:val="18"/>
          <w:szCs w:val="18"/>
        </w:rPr>
        <w:t>くじらなみ</w:t>
      </w:r>
    </w:p>
    <w:p w14:paraId="4463C0A2" w14:textId="77777777" w:rsidR="00BA0286" w:rsidRDefault="00BA0286">
      <w:pPr>
        <w:rPr>
          <w:rFonts w:ascii="ＭＳ 明朝" w:eastAsia="ＭＳ 明朝" w:hAnsi="ＭＳ 明朝"/>
          <w:sz w:val="22"/>
        </w:rPr>
      </w:pPr>
    </w:p>
    <w:p w14:paraId="0EC3D704" w14:textId="36413B40" w:rsidR="00BA0286" w:rsidRPr="00BA0286" w:rsidRDefault="00BA0286" w:rsidP="00BA0286">
      <w:pPr>
        <w:jc w:val="center"/>
        <w:rPr>
          <w:rFonts w:ascii="ＭＳ ゴシック" w:eastAsia="ＭＳ ゴシック" w:hAnsi="ＭＳ ゴシック"/>
          <w:sz w:val="24"/>
          <w:szCs w:val="24"/>
        </w:rPr>
      </w:pPr>
      <w:r w:rsidRPr="00BA0286">
        <w:rPr>
          <w:rFonts w:ascii="ＭＳ ゴシック" w:eastAsia="ＭＳ ゴシック" w:hAnsi="ＭＳ ゴシック" w:hint="eastAsia"/>
          <w:sz w:val="24"/>
          <w:szCs w:val="24"/>
        </w:rPr>
        <w:t>介護老人福祉施設運営規程</w:t>
      </w:r>
    </w:p>
    <w:p w14:paraId="4C448238" w14:textId="77777777" w:rsidR="00BA0286" w:rsidRDefault="00BA0286" w:rsidP="00BA0286">
      <w:pPr>
        <w:jc w:val="center"/>
        <w:rPr>
          <w:rFonts w:ascii="ＭＳ 明朝" w:eastAsia="ＭＳ 明朝" w:hAnsi="ＭＳ 明朝"/>
          <w:sz w:val="22"/>
        </w:rPr>
      </w:pPr>
    </w:p>
    <w:p w14:paraId="58F44AFE" w14:textId="77777777" w:rsidR="00BA0286" w:rsidRDefault="00BA0286" w:rsidP="00BA0286">
      <w:pPr>
        <w:jc w:val="center"/>
        <w:rPr>
          <w:rFonts w:ascii="ＭＳ 明朝" w:eastAsia="ＭＳ 明朝" w:hAnsi="ＭＳ 明朝"/>
          <w:sz w:val="22"/>
        </w:rPr>
      </w:pPr>
    </w:p>
    <w:p w14:paraId="3778D4C7" w14:textId="30A6272E" w:rsidR="00BA0286" w:rsidRDefault="00BA0286" w:rsidP="00BA0286">
      <w:pPr>
        <w:rPr>
          <w:rFonts w:ascii="ＭＳ 明朝" w:eastAsia="ＭＳ 明朝" w:hAnsi="ＭＳ 明朝"/>
          <w:sz w:val="22"/>
        </w:rPr>
      </w:pPr>
      <w:r>
        <w:rPr>
          <w:rFonts w:ascii="ＭＳ 明朝" w:eastAsia="ＭＳ 明朝" w:hAnsi="ＭＳ 明朝" w:hint="eastAsia"/>
          <w:sz w:val="22"/>
        </w:rPr>
        <w:t xml:space="preserve">　この運営規程において、社会福祉法人泚山会が開設する特別養護老人ホーム</w:t>
      </w:r>
      <w:r w:rsidR="002F40CE">
        <w:rPr>
          <w:rFonts w:ascii="ＭＳ 明朝" w:eastAsia="ＭＳ 明朝" w:hAnsi="ＭＳ 明朝" w:hint="eastAsia"/>
          <w:sz w:val="22"/>
        </w:rPr>
        <w:t>くじらなみ</w:t>
      </w:r>
      <w:r>
        <w:rPr>
          <w:rFonts w:ascii="ＭＳ 明朝" w:eastAsia="ＭＳ 明朝" w:hAnsi="ＭＳ 明朝" w:hint="eastAsia"/>
          <w:sz w:val="22"/>
        </w:rPr>
        <w:t>に</w:t>
      </w:r>
      <w:r w:rsidR="00353338">
        <w:rPr>
          <w:rFonts w:ascii="ＭＳ 明朝" w:eastAsia="ＭＳ 明朝" w:hAnsi="ＭＳ 明朝" w:hint="eastAsia"/>
          <w:sz w:val="22"/>
        </w:rPr>
        <w:t xml:space="preserve">　</w:t>
      </w:r>
      <w:r>
        <w:rPr>
          <w:rFonts w:ascii="ＭＳ 明朝" w:eastAsia="ＭＳ 明朝" w:hAnsi="ＭＳ 明朝" w:hint="eastAsia"/>
          <w:sz w:val="22"/>
        </w:rPr>
        <w:t>おける介護老人福祉施設（以下「事業所」という。）の適正な運営及び</w:t>
      </w:r>
      <w:r w:rsidR="00D93C68">
        <w:rPr>
          <w:rFonts w:ascii="ＭＳ 明朝" w:eastAsia="ＭＳ 明朝" w:hAnsi="ＭＳ 明朝" w:hint="eastAsia"/>
          <w:sz w:val="22"/>
        </w:rPr>
        <w:t>入居者</w:t>
      </w:r>
      <w:r>
        <w:rPr>
          <w:rFonts w:ascii="ＭＳ 明朝" w:eastAsia="ＭＳ 明朝" w:hAnsi="ＭＳ 明朝" w:hint="eastAsia"/>
          <w:sz w:val="22"/>
        </w:rPr>
        <w:t>に対する適切なサービスの提供を確保するため、施設の運営についての重要事項に関する規程を定める。</w:t>
      </w:r>
    </w:p>
    <w:p w14:paraId="76FB00D4" w14:textId="77777777" w:rsidR="00BA0286" w:rsidRDefault="00BA0286" w:rsidP="00BA0286">
      <w:pPr>
        <w:rPr>
          <w:rFonts w:ascii="ＭＳ 明朝" w:eastAsia="ＭＳ 明朝" w:hAnsi="ＭＳ 明朝"/>
          <w:sz w:val="22"/>
        </w:rPr>
      </w:pPr>
    </w:p>
    <w:p w14:paraId="59566AEA" w14:textId="540ACB6B" w:rsidR="00BA0286" w:rsidRPr="00BA0286" w:rsidRDefault="00BA0286" w:rsidP="00BA0286">
      <w:pPr>
        <w:rPr>
          <w:rFonts w:ascii="ＭＳ ゴシック" w:eastAsia="ＭＳ ゴシック" w:hAnsi="ＭＳ ゴシック"/>
          <w:sz w:val="22"/>
        </w:rPr>
      </w:pPr>
      <w:r w:rsidRPr="00BA0286">
        <w:rPr>
          <w:rFonts w:ascii="ＭＳ ゴシック" w:eastAsia="ＭＳ ゴシック" w:hAnsi="ＭＳ ゴシック" w:hint="eastAsia"/>
          <w:sz w:val="22"/>
        </w:rPr>
        <w:t>（事業所の目的）</w:t>
      </w:r>
    </w:p>
    <w:p w14:paraId="2A75F32A" w14:textId="11904092" w:rsidR="00BA0286"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424"/>
        </w:rPr>
        <w:t>第１</w:t>
      </w:r>
      <w:r w:rsidRPr="006A1633">
        <w:rPr>
          <w:rFonts w:ascii="ＭＳ 明朝" w:eastAsia="ＭＳ 明朝" w:hAnsi="ＭＳ 明朝" w:hint="eastAsia"/>
          <w:kern w:val="0"/>
          <w:sz w:val="22"/>
          <w:fitText w:val="880" w:id="-1028455424"/>
        </w:rPr>
        <w:t>条</w:t>
      </w:r>
      <w:r>
        <w:rPr>
          <w:rFonts w:ascii="ＭＳ 明朝" w:eastAsia="ＭＳ 明朝" w:hAnsi="ＭＳ 明朝" w:hint="eastAsia"/>
          <w:sz w:val="22"/>
        </w:rPr>
        <w:t xml:space="preserve">　</w:t>
      </w:r>
      <w:r w:rsidR="00BA0286" w:rsidRPr="006A1633">
        <w:rPr>
          <w:rFonts w:ascii="ＭＳ 明朝" w:eastAsia="ＭＳ 明朝" w:hAnsi="ＭＳ 明朝" w:hint="eastAsia"/>
          <w:sz w:val="22"/>
        </w:rPr>
        <w:t>要介護者に対し、適正な介護福祉施設サービス（以下「施設サービス」という。）を</w:t>
      </w:r>
      <w:r w:rsidR="00BA0286" w:rsidRPr="00BA0286">
        <w:rPr>
          <w:rFonts w:ascii="ＭＳ 明朝" w:eastAsia="ＭＳ 明朝" w:hAnsi="ＭＳ 明朝" w:hint="eastAsia"/>
          <w:sz w:val="22"/>
        </w:rPr>
        <w:t>提供することを目的とする。</w:t>
      </w:r>
    </w:p>
    <w:p w14:paraId="48766E26" w14:textId="77777777" w:rsidR="002976F6" w:rsidRDefault="002976F6" w:rsidP="002976F6">
      <w:pPr>
        <w:rPr>
          <w:rFonts w:ascii="ＭＳ 明朝" w:eastAsia="ＭＳ 明朝" w:hAnsi="ＭＳ 明朝"/>
          <w:sz w:val="22"/>
        </w:rPr>
      </w:pPr>
    </w:p>
    <w:p w14:paraId="166BD77D" w14:textId="4C1F4887" w:rsidR="002976F6" w:rsidRPr="002976F6" w:rsidRDefault="002976F6" w:rsidP="002976F6">
      <w:pPr>
        <w:rPr>
          <w:rFonts w:ascii="ＭＳ ゴシック" w:eastAsia="ＭＳ ゴシック" w:hAnsi="ＭＳ ゴシック"/>
          <w:sz w:val="22"/>
        </w:rPr>
      </w:pPr>
      <w:r w:rsidRPr="002976F6">
        <w:rPr>
          <w:rFonts w:ascii="ＭＳ ゴシック" w:eastAsia="ＭＳ ゴシック" w:hAnsi="ＭＳ ゴシック" w:hint="eastAsia"/>
          <w:sz w:val="22"/>
        </w:rPr>
        <w:t>（運営の方針）</w:t>
      </w:r>
    </w:p>
    <w:p w14:paraId="7A9A2EE4" w14:textId="51384C24" w:rsidR="00BA028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5680"/>
        </w:rPr>
        <w:t>第２</w:t>
      </w:r>
      <w:r w:rsidRPr="006A1633">
        <w:rPr>
          <w:rFonts w:ascii="ＭＳ 明朝" w:eastAsia="ＭＳ 明朝" w:hAnsi="ＭＳ 明朝" w:hint="eastAsia"/>
          <w:kern w:val="0"/>
          <w:sz w:val="22"/>
          <w:fitText w:val="880" w:id="-1028455680"/>
        </w:rPr>
        <w:t>条</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事業所は、施設サービス計画に基づき、可能な限り居宅における生活への復帰を　　念頭に置いて、入浴、排せつ、食事等の介護、相談及び援助、社会生活上の便宜の供与</w:t>
      </w:r>
      <w:r>
        <w:rPr>
          <w:rFonts w:ascii="ＭＳ 明朝" w:eastAsia="ＭＳ 明朝" w:hAnsi="ＭＳ 明朝" w:hint="eastAsia"/>
          <w:sz w:val="22"/>
        </w:rPr>
        <w:t xml:space="preserve">　　　</w:t>
      </w:r>
      <w:r w:rsidR="002976F6" w:rsidRPr="006A1633">
        <w:rPr>
          <w:rFonts w:ascii="ＭＳ 明朝" w:eastAsia="ＭＳ 明朝" w:hAnsi="ＭＳ 明朝" w:hint="eastAsia"/>
          <w:sz w:val="22"/>
        </w:rPr>
        <w:t>その他の日常生活上の世話、機能訓練、健康管理及び療養上の世話を行うことにより、</w:t>
      </w:r>
      <w:r>
        <w:rPr>
          <w:rFonts w:ascii="ＭＳ 明朝" w:eastAsia="ＭＳ 明朝" w:hAnsi="ＭＳ 明朝" w:hint="eastAsia"/>
          <w:sz w:val="22"/>
        </w:rPr>
        <w:t xml:space="preserve">　　</w:t>
      </w:r>
      <w:r w:rsidR="00D93C68">
        <w:rPr>
          <w:rFonts w:ascii="ＭＳ 明朝" w:eastAsia="ＭＳ 明朝" w:hAnsi="ＭＳ 明朝" w:hint="eastAsia"/>
          <w:sz w:val="22"/>
        </w:rPr>
        <w:t>入居者</w:t>
      </w:r>
      <w:r w:rsidR="002976F6" w:rsidRPr="006A1633">
        <w:rPr>
          <w:rFonts w:ascii="ＭＳ 明朝" w:eastAsia="ＭＳ 明朝" w:hAnsi="ＭＳ 明朝" w:hint="eastAsia"/>
          <w:sz w:val="22"/>
        </w:rPr>
        <w:t>がその有する能力に応じ自立した日常生活を営むことができるようにすることを目指すものとする。</w:t>
      </w:r>
    </w:p>
    <w:p w14:paraId="3A626D8E" w14:textId="3193212E"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の意思及び人格を尊重し、常にその者の立場に立って指定介護老人　　福祉施設サービスを提供するように努めるものとする。</w:t>
      </w:r>
    </w:p>
    <w:p w14:paraId="5E4AD7E4" w14:textId="0808AB39" w:rsidR="002976F6" w:rsidRDefault="002976F6" w:rsidP="002976F6">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事業所は、明るく家庭的な雰囲気を有し、地域や家庭との結びつきを重視した運営を</w:t>
      </w:r>
      <w:r w:rsidR="00C15A83">
        <w:rPr>
          <w:rFonts w:ascii="ＭＳ 明朝" w:eastAsia="ＭＳ 明朝" w:hAnsi="ＭＳ 明朝" w:hint="eastAsia"/>
          <w:sz w:val="22"/>
        </w:rPr>
        <w:t xml:space="preserve">　　</w:t>
      </w:r>
      <w:r>
        <w:rPr>
          <w:rFonts w:ascii="ＭＳ 明朝" w:eastAsia="ＭＳ 明朝" w:hAnsi="ＭＳ 明朝" w:hint="eastAsia"/>
          <w:sz w:val="22"/>
        </w:rPr>
        <w:t>行い、市町村、居宅介護支援事業者、居宅サービス事業者、他の介護保険施設その他の</w:t>
      </w:r>
      <w:r w:rsidR="00C15A83">
        <w:rPr>
          <w:rFonts w:ascii="ＭＳ 明朝" w:eastAsia="ＭＳ 明朝" w:hAnsi="ＭＳ 明朝" w:hint="eastAsia"/>
          <w:sz w:val="22"/>
        </w:rPr>
        <w:t xml:space="preserve">　　　</w:t>
      </w:r>
      <w:r>
        <w:rPr>
          <w:rFonts w:ascii="ＭＳ 明朝" w:eastAsia="ＭＳ 明朝" w:hAnsi="ＭＳ 明朝" w:hint="eastAsia"/>
          <w:sz w:val="22"/>
        </w:rPr>
        <w:t>保健医療サービス又は福祉サービスを提供する者との</w:t>
      </w:r>
      <w:r w:rsidR="00C15A83">
        <w:rPr>
          <w:rFonts w:ascii="ＭＳ 明朝" w:eastAsia="ＭＳ 明朝" w:hAnsi="ＭＳ 明朝" w:hint="eastAsia"/>
          <w:sz w:val="22"/>
        </w:rPr>
        <w:t>密接な連携に努めるものとする。</w:t>
      </w:r>
    </w:p>
    <w:p w14:paraId="20C5635F" w14:textId="078F827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の人権の擁護、虐待の防止のため、必要な体制の整備を行うとともに、職員に対し研修を実施する等の措置を講ずるものとする。</w:t>
      </w:r>
    </w:p>
    <w:p w14:paraId="6762C733" w14:textId="4F52D42D"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５</w:t>
      </w:r>
      <w:r w:rsidR="006A1633">
        <w:rPr>
          <w:rFonts w:ascii="ＭＳ 明朝" w:eastAsia="ＭＳ 明朝" w:hAnsi="ＭＳ 明朝" w:hint="eastAsia"/>
          <w:sz w:val="22"/>
        </w:rPr>
        <w:t xml:space="preserve"> </w:t>
      </w:r>
      <w:r>
        <w:rPr>
          <w:rFonts w:ascii="ＭＳ 明朝" w:eastAsia="ＭＳ 明朝" w:hAnsi="ＭＳ 明朝" w:hint="eastAsia"/>
          <w:sz w:val="22"/>
        </w:rPr>
        <w:t>事業所は、指定介護老人福祉施設サービスを提供するにあたっては、介護保険法第118条の2第1項に規定する介護保険施設等関連情報その他必要な情報を活用し、適切かつ有効に行うよう努めるものとする。</w:t>
      </w:r>
    </w:p>
    <w:p w14:paraId="39D16C55" w14:textId="7EDE6CDA" w:rsidR="00C15A83" w:rsidRDefault="00C15A83" w:rsidP="002976F6">
      <w:pPr>
        <w:ind w:left="220" w:hangingChars="100" w:hanging="220"/>
        <w:rPr>
          <w:rFonts w:ascii="ＭＳ 明朝" w:eastAsia="ＭＳ 明朝" w:hAnsi="ＭＳ 明朝"/>
          <w:sz w:val="22"/>
        </w:rPr>
      </w:pPr>
      <w:r>
        <w:rPr>
          <w:rFonts w:ascii="ＭＳ 明朝" w:eastAsia="ＭＳ 明朝" w:hAnsi="ＭＳ 明朝" w:hint="eastAsia"/>
          <w:sz w:val="22"/>
        </w:rPr>
        <w:t>６</w:t>
      </w:r>
      <w:r w:rsidR="006A1633">
        <w:rPr>
          <w:rFonts w:ascii="ＭＳ 明朝" w:eastAsia="ＭＳ 明朝" w:hAnsi="ＭＳ 明朝" w:hint="eastAsia"/>
          <w:sz w:val="22"/>
        </w:rPr>
        <w:t xml:space="preserve"> </w:t>
      </w:r>
      <w:r>
        <w:rPr>
          <w:rFonts w:ascii="ＭＳ 明朝" w:eastAsia="ＭＳ 明朝" w:hAnsi="ＭＳ 明朝" w:hint="eastAsia"/>
          <w:sz w:val="22"/>
        </w:rPr>
        <w:t>前項のほか、「新潟県特別養護老人ホームの設備及び運営に関する基準を定める条例</w:t>
      </w:r>
      <w:r w:rsidR="006A1633">
        <w:rPr>
          <w:rFonts w:ascii="ＭＳ 明朝" w:eastAsia="ＭＳ 明朝" w:hAnsi="ＭＳ 明朝" w:hint="eastAsia"/>
          <w:sz w:val="22"/>
        </w:rPr>
        <w:t xml:space="preserve">　　（</w:t>
      </w:r>
      <w:r>
        <w:rPr>
          <w:rFonts w:ascii="ＭＳ 明朝" w:eastAsia="ＭＳ 明朝" w:hAnsi="ＭＳ 明朝" w:hint="eastAsia"/>
          <w:sz w:val="22"/>
        </w:rPr>
        <w:t>平成27年新潟県条例第23号）」及び「新潟県指定介護老人福祉施設の人員、設備及び　運営等に関する基準を定める条例（平成27年新潟県条例第21号）」その他の関係法令等に定める内容を遵守し、事業を実施するものとする。</w:t>
      </w:r>
    </w:p>
    <w:p w14:paraId="7609F779" w14:textId="77777777" w:rsidR="003E1F8F" w:rsidRDefault="003E1F8F" w:rsidP="002976F6">
      <w:pPr>
        <w:ind w:left="220" w:hangingChars="100" w:hanging="220"/>
        <w:rPr>
          <w:rFonts w:ascii="ＭＳ 明朝" w:eastAsia="ＭＳ 明朝" w:hAnsi="ＭＳ 明朝"/>
          <w:sz w:val="22"/>
        </w:rPr>
      </w:pPr>
    </w:p>
    <w:p w14:paraId="648B576F" w14:textId="42E1BED8" w:rsidR="003E1F8F" w:rsidRPr="003E1F8F" w:rsidRDefault="003E1F8F" w:rsidP="002976F6">
      <w:pPr>
        <w:ind w:left="220" w:hangingChars="100" w:hanging="220"/>
        <w:rPr>
          <w:rFonts w:ascii="ＭＳ ゴシック" w:eastAsia="ＭＳ ゴシック" w:hAnsi="ＭＳ ゴシック"/>
          <w:sz w:val="22"/>
        </w:rPr>
      </w:pPr>
      <w:r w:rsidRPr="003E1F8F">
        <w:rPr>
          <w:rFonts w:ascii="ＭＳ ゴシック" w:eastAsia="ＭＳ ゴシック" w:hAnsi="ＭＳ ゴシック" w:hint="eastAsia"/>
          <w:sz w:val="22"/>
        </w:rPr>
        <w:t>（事業所の名称及び所在地）</w:t>
      </w:r>
    </w:p>
    <w:p w14:paraId="6913D4BD" w14:textId="5997C584"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5"/>
        </w:rPr>
        <w:t>第３</w:t>
      </w:r>
      <w:r w:rsidRPr="006A1633">
        <w:rPr>
          <w:rFonts w:ascii="ＭＳ 明朝" w:eastAsia="ＭＳ 明朝" w:hAnsi="ＭＳ 明朝" w:hint="eastAsia"/>
          <w:kern w:val="0"/>
          <w:sz w:val="22"/>
          <w:fitText w:val="880" w:id="-1028455935"/>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事業所の名称及び所在地は次のとおりとする。</w:t>
      </w:r>
    </w:p>
    <w:p w14:paraId="12EE6F23" w14:textId="7D4A91C9"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（１）事業所の名称　　　特別養護老人ホーム</w:t>
      </w:r>
      <w:r w:rsidR="002F40CE">
        <w:rPr>
          <w:rFonts w:ascii="ＭＳ 明朝" w:eastAsia="ＭＳ 明朝" w:hAnsi="ＭＳ 明朝" w:hint="eastAsia"/>
          <w:sz w:val="22"/>
        </w:rPr>
        <w:t>くじらなみ</w:t>
      </w:r>
    </w:p>
    <w:p w14:paraId="328C85D0" w14:textId="03956DC1" w:rsidR="003E1F8F" w:rsidRDefault="003E1F8F" w:rsidP="003E1F8F">
      <w:pPr>
        <w:rPr>
          <w:rFonts w:ascii="ＭＳ 明朝" w:eastAsia="ＭＳ 明朝" w:hAnsi="ＭＳ 明朝"/>
          <w:sz w:val="22"/>
        </w:rPr>
      </w:pPr>
      <w:r>
        <w:rPr>
          <w:rFonts w:ascii="ＭＳ 明朝" w:eastAsia="ＭＳ 明朝" w:hAnsi="ＭＳ 明朝" w:hint="eastAsia"/>
          <w:sz w:val="22"/>
        </w:rPr>
        <w:t xml:space="preserve">　（２）事業所の所在地　　柏崎市</w:t>
      </w:r>
      <w:r w:rsidR="002F40CE">
        <w:rPr>
          <w:rFonts w:ascii="ＭＳ 明朝" w:eastAsia="ＭＳ 明朝" w:hAnsi="ＭＳ 明朝" w:hint="eastAsia"/>
          <w:sz w:val="22"/>
        </w:rPr>
        <w:t>鯨波２丁目４番３号</w:t>
      </w:r>
    </w:p>
    <w:p w14:paraId="3017BBEA" w14:textId="77777777" w:rsidR="00E960A0" w:rsidRDefault="00E960A0" w:rsidP="003E1F8F">
      <w:pPr>
        <w:rPr>
          <w:rFonts w:ascii="ＭＳ 明朝" w:eastAsia="ＭＳ 明朝" w:hAnsi="ＭＳ 明朝"/>
          <w:sz w:val="22"/>
        </w:rPr>
      </w:pPr>
    </w:p>
    <w:p w14:paraId="415A8A68" w14:textId="0885E687" w:rsidR="003E1F8F" w:rsidRPr="0072735F" w:rsidRDefault="003E1F8F" w:rsidP="003E1F8F">
      <w:pPr>
        <w:rPr>
          <w:rFonts w:ascii="ＭＳ ゴシック" w:eastAsia="ＭＳ ゴシック" w:hAnsi="ＭＳ ゴシック"/>
          <w:sz w:val="22"/>
        </w:rPr>
      </w:pPr>
      <w:r w:rsidRPr="0072735F">
        <w:rPr>
          <w:rFonts w:ascii="ＭＳ ゴシック" w:eastAsia="ＭＳ ゴシック" w:hAnsi="ＭＳ ゴシック" w:hint="eastAsia"/>
          <w:sz w:val="22"/>
        </w:rPr>
        <w:lastRenderedPageBreak/>
        <w:t>（</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r w:rsidR="002F40CE">
        <w:rPr>
          <w:rFonts w:ascii="ＭＳ ゴシック" w:eastAsia="ＭＳ ゴシック" w:hAnsi="ＭＳ ゴシック" w:hint="eastAsia"/>
          <w:sz w:val="22"/>
        </w:rPr>
        <w:t>、ユニットの数及びユニットごとの</w:t>
      </w:r>
      <w:r w:rsidR="00D93C68">
        <w:rPr>
          <w:rFonts w:ascii="ＭＳ ゴシック" w:eastAsia="ＭＳ ゴシック" w:hAnsi="ＭＳ ゴシック" w:hint="eastAsia"/>
          <w:sz w:val="22"/>
        </w:rPr>
        <w:t>入居者</w:t>
      </w:r>
      <w:r w:rsidRPr="0072735F">
        <w:rPr>
          <w:rFonts w:ascii="ＭＳ ゴシック" w:eastAsia="ＭＳ ゴシック" w:hAnsi="ＭＳ ゴシック" w:hint="eastAsia"/>
          <w:sz w:val="22"/>
        </w:rPr>
        <w:t>の定員）</w:t>
      </w:r>
    </w:p>
    <w:p w14:paraId="0BD765D3" w14:textId="7F539C4F" w:rsidR="003E1F8F" w:rsidRPr="006A1633" w:rsidRDefault="006A1633" w:rsidP="006A1633">
      <w:pPr>
        <w:rPr>
          <w:rFonts w:ascii="ＭＳ 明朝" w:eastAsia="ＭＳ 明朝" w:hAnsi="ＭＳ 明朝"/>
          <w:sz w:val="22"/>
        </w:rPr>
      </w:pPr>
      <w:r w:rsidRPr="006A1633">
        <w:rPr>
          <w:rFonts w:ascii="ＭＳ 明朝" w:eastAsia="ＭＳ 明朝" w:hAnsi="ＭＳ 明朝" w:hint="eastAsia"/>
          <w:spacing w:val="55"/>
          <w:kern w:val="0"/>
          <w:sz w:val="22"/>
          <w:fitText w:val="880" w:id="-1028455936"/>
        </w:rPr>
        <w:t>第４</w:t>
      </w:r>
      <w:r w:rsidRPr="006A1633">
        <w:rPr>
          <w:rFonts w:ascii="ＭＳ 明朝" w:eastAsia="ＭＳ 明朝" w:hAnsi="ＭＳ 明朝" w:hint="eastAsia"/>
          <w:kern w:val="0"/>
          <w:sz w:val="22"/>
          <w:fitText w:val="880" w:id="-1028455936"/>
        </w:rPr>
        <w:t>条</w:t>
      </w:r>
      <w:r>
        <w:rPr>
          <w:rFonts w:ascii="ＭＳ 明朝" w:eastAsia="ＭＳ 明朝" w:hAnsi="ＭＳ 明朝" w:hint="eastAsia"/>
          <w:sz w:val="22"/>
        </w:rPr>
        <w:t xml:space="preserve">　</w:t>
      </w:r>
      <w:r w:rsidR="003E1F8F" w:rsidRPr="006A1633">
        <w:rPr>
          <w:rFonts w:ascii="ＭＳ 明朝" w:eastAsia="ＭＳ 明朝" w:hAnsi="ＭＳ 明朝" w:hint="eastAsia"/>
          <w:sz w:val="22"/>
        </w:rPr>
        <w:t>事業所の</w:t>
      </w:r>
      <w:r w:rsidR="00D93C68">
        <w:rPr>
          <w:rFonts w:ascii="ＭＳ 明朝" w:eastAsia="ＭＳ 明朝" w:hAnsi="ＭＳ 明朝" w:hint="eastAsia"/>
          <w:sz w:val="22"/>
        </w:rPr>
        <w:t>入居者</w:t>
      </w:r>
      <w:r w:rsidR="003E1F8F" w:rsidRPr="006A1633">
        <w:rPr>
          <w:rFonts w:ascii="ＭＳ 明朝" w:eastAsia="ＭＳ 明朝" w:hAnsi="ＭＳ 明朝" w:hint="eastAsia"/>
          <w:sz w:val="22"/>
        </w:rPr>
        <w:t>の定員は、</w:t>
      </w:r>
      <w:r w:rsidR="002F40CE">
        <w:rPr>
          <w:rFonts w:ascii="ＭＳ 明朝" w:eastAsia="ＭＳ 明朝" w:hAnsi="ＭＳ 明朝" w:hint="eastAsia"/>
          <w:sz w:val="22"/>
        </w:rPr>
        <w:t>８</w:t>
      </w:r>
      <w:r w:rsidR="00E960A0" w:rsidRPr="006A1633">
        <w:rPr>
          <w:rFonts w:ascii="ＭＳ 明朝" w:eastAsia="ＭＳ 明朝" w:hAnsi="ＭＳ 明朝" w:hint="eastAsia"/>
          <w:sz w:val="22"/>
        </w:rPr>
        <w:t>０</w:t>
      </w:r>
      <w:r w:rsidR="003E1F8F" w:rsidRPr="006A1633">
        <w:rPr>
          <w:rFonts w:ascii="ＭＳ 明朝" w:eastAsia="ＭＳ 明朝" w:hAnsi="ＭＳ 明朝" w:hint="eastAsia"/>
          <w:sz w:val="22"/>
        </w:rPr>
        <w:t>人とする。</w:t>
      </w:r>
    </w:p>
    <w:p w14:paraId="206B1285" w14:textId="32E0DE14" w:rsidR="003E1F8F" w:rsidRDefault="003E1F8F" w:rsidP="003E1F8F">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居室</w:t>
      </w:r>
      <w:r w:rsidR="002F40CE">
        <w:rPr>
          <w:rFonts w:ascii="ＭＳ 明朝" w:eastAsia="ＭＳ 明朝" w:hAnsi="ＭＳ 明朝" w:hint="eastAsia"/>
          <w:sz w:val="22"/>
        </w:rPr>
        <w:t>は全室個室とし、定員を１人とする</w:t>
      </w:r>
      <w:r>
        <w:rPr>
          <w:rFonts w:ascii="ＭＳ 明朝" w:eastAsia="ＭＳ 明朝" w:hAnsi="ＭＳ 明朝" w:hint="eastAsia"/>
          <w:sz w:val="22"/>
        </w:rPr>
        <w:t>。</w:t>
      </w:r>
    </w:p>
    <w:p w14:paraId="61524BFB" w14:textId="5E73B3DC" w:rsidR="003E1F8F" w:rsidRDefault="002F40CE" w:rsidP="003E1F8F">
      <w:pPr>
        <w:rPr>
          <w:rFonts w:ascii="ＭＳ 明朝" w:eastAsia="ＭＳ 明朝" w:hAnsi="ＭＳ 明朝"/>
          <w:sz w:val="22"/>
        </w:rPr>
      </w:pPr>
      <w:r>
        <w:rPr>
          <w:rFonts w:ascii="ＭＳ 明朝" w:eastAsia="ＭＳ 明朝" w:hAnsi="ＭＳ 明朝" w:hint="eastAsia"/>
          <w:sz w:val="22"/>
        </w:rPr>
        <w:t>３ 事業所のユニットの数及びユニットごとの入居者の定員は、次のとおりとする。</w:t>
      </w:r>
    </w:p>
    <w:p w14:paraId="43B6FFF8" w14:textId="0D448B88" w:rsidR="003E1F8F" w:rsidRPr="002F40CE" w:rsidRDefault="002F40CE" w:rsidP="002F40CE">
      <w:pPr>
        <w:pStyle w:val="a3"/>
        <w:numPr>
          <w:ilvl w:val="0"/>
          <w:numId w:val="12"/>
        </w:numPr>
        <w:ind w:leftChars="0"/>
        <w:rPr>
          <w:rFonts w:ascii="ＭＳ 明朝" w:eastAsia="ＭＳ 明朝" w:hAnsi="ＭＳ 明朝"/>
          <w:sz w:val="22"/>
        </w:rPr>
      </w:pPr>
      <w:r w:rsidRPr="002F40CE">
        <w:rPr>
          <w:rFonts w:ascii="ＭＳ 明朝" w:eastAsia="ＭＳ 明朝" w:hAnsi="ＭＳ 明朝" w:hint="eastAsia"/>
          <w:sz w:val="22"/>
        </w:rPr>
        <w:t>ユニット数</w:t>
      </w:r>
      <w:r>
        <w:rPr>
          <w:rFonts w:ascii="ＭＳ 明朝" w:eastAsia="ＭＳ 明朝" w:hAnsi="ＭＳ 明朝" w:hint="eastAsia"/>
          <w:sz w:val="22"/>
        </w:rPr>
        <w:t xml:space="preserve">　　　　　　　　　</w:t>
      </w:r>
      <w:r w:rsidR="0038226A">
        <w:rPr>
          <w:rFonts w:ascii="ＭＳ 明朝" w:eastAsia="ＭＳ 明朝" w:hAnsi="ＭＳ 明朝" w:hint="eastAsia"/>
          <w:sz w:val="22"/>
        </w:rPr>
        <w:t xml:space="preserve">　８ユニット</w:t>
      </w:r>
    </w:p>
    <w:p w14:paraId="347F98CE" w14:textId="57ACE759" w:rsidR="002F40CE" w:rsidRPr="002F40CE" w:rsidRDefault="002F40CE" w:rsidP="002F40CE">
      <w:pPr>
        <w:pStyle w:val="a3"/>
        <w:numPr>
          <w:ilvl w:val="0"/>
          <w:numId w:val="12"/>
        </w:numPr>
        <w:ind w:leftChars="0"/>
        <w:rPr>
          <w:rFonts w:ascii="ＭＳ 明朝" w:eastAsia="ＭＳ 明朝" w:hAnsi="ＭＳ 明朝"/>
          <w:sz w:val="22"/>
        </w:rPr>
      </w:pPr>
      <w:r>
        <w:rPr>
          <w:rFonts w:ascii="ＭＳ 明朝" w:eastAsia="ＭＳ 明朝" w:hAnsi="ＭＳ 明朝" w:hint="eastAsia"/>
          <w:sz w:val="22"/>
        </w:rPr>
        <w:t>ユニットごとの入居者の定員</w:t>
      </w:r>
      <w:r w:rsidR="0038226A">
        <w:rPr>
          <w:rFonts w:ascii="ＭＳ 明朝" w:eastAsia="ＭＳ 明朝" w:hAnsi="ＭＳ 明朝" w:hint="eastAsia"/>
          <w:sz w:val="22"/>
        </w:rPr>
        <w:t xml:space="preserve">　　１０人</w:t>
      </w:r>
    </w:p>
    <w:p w14:paraId="52DC6DCA" w14:textId="77777777" w:rsidR="003E1F8F" w:rsidRDefault="003E1F8F" w:rsidP="003E1F8F">
      <w:pPr>
        <w:rPr>
          <w:rFonts w:ascii="ＭＳ 明朝" w:eastAsia="ＭＳ 明朝" w:hAnsi="ＭＳ 明朝"/>
          <w:sz w:val="22"/>
        </w:rPr>
      </w:pPr>
    </w:p>
    <w:p w14:paraId="139A2893" w14:textId="6A476E08" w:rsidR="0072735F" w:rsidRPr="0072735F" w:rsidRDefault="0072735F" w:rsidP="0072735F">
      <w:pPr>
        <w:rPr>
          <w:rFonts w:ascii="ＭＳ ゴシック" w:eastAsia="ＭＳ ゴシック" w:hAnsi="ＭＳ ゴシック"/>
          <w:sz w:val="22"/>
        </w:rPr>
      </w:pPr>
      <w:r w:rsidRPr="0072735F">
        <w:rPr>
          <w:rFonts w:ascii="ＭＳ ゴシック" w:eastAsia="ＭＳ ゴシック" w:hAnsi="ＭＳ ゴシック" w:hint="eastAsia"/>
          <w:sz w:val="22"/>
        </w:rPr>
        <w:t>（職員の職種、員数及び職務内容）</w:t>
      </w:r>
    </w:p>
    <w:p w14:paraId="591944DF" w14:textId="718ACB23" w:rsidR="00727E54"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6448"/>
        </w:rPr>
        <w:t>第５</w:t>
      </w:r>
      <w:r w:rsidRPr="006A1633">
        <w:rPr>
          <w:rFonts w:ascii="ＭＳ 明朝" w:eastAsia="ＭＳ 明朝" w:hAnsi="ＭＳ 明朝" w:hint="eastAsia"/>
          <w:kern w:val="0"/>
          <w:sz w:val="22"/>
          <w:fitText w:val="880" w:id="-1028456448"/>
        </w:rPr>
        <w:t>条</w:t>
      </w:r>
      <w:r>
        <w:rPr>
          <w:rFonts w:ascii="ＭＳ 明朝" w:eastAsia="ＭＳ 明朝" w:hAnsi="ＭＳ 明朝" w:hint="eastAsia"/>
          <w:sz w:val="22"/>
        </w:rPr>
        <w:t xml:space="preserve">　</w:t>
      </w:r>
      <w:r w:rsidR="00727E54" w:rsidRPr="006A1633">
        <w:rPr>
          <w:rFonts w:ascii="ＭＳ 明朝" w:eastAsia="ＭＳ 明朝" w:hAnsi="ＭＳ 明朝" w:hint="eastAsia"/>
          <w:sz w:val="22"/>
        </w:rPr>
        <w:t>事業所に勤務する職員（以下「職員」という。）の職種、員数及び職務内容は次の　　　とおりとする。</w:t>
      </w:r>
    </w:p>
    <w:p w14:paraId="5A45693A" w14:textId="2B05D93F"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 xml:space="preserve">管理者　</w:t>
      </w:r>
      <w:r w:rsidR="0041619F">
        <w:rPr>
          <w:rFonts w:ascii="ＭＳ 明朝" w:eastAsia="ＭＳ 明朝" w:hAnsi="ＭＳ 明朝" w:hint="eastAsia"/>
          <w:sz w:val="22"/>
        </w:rPr>
        <w:t>１</w:t>
      </w:r>
      <w:r w:rsidRPr="00727E54">
        <w:rPr>
          <w:rFonts w:ascii="ＭＳ 明朝" w:eastAsia="ＭＳ 明朝" w:hAnsi="ＭＳ 明朝" w:hint="eastAsia"/>
          <w:sz w:val="22"/>
        </w:rPr>
        <w:t>人（常勤、併設の</w:t>
      </w:r>
      <w:r w:rsidR="0038226A">
        <w:rPr>
          <w:rFonts w:ascii="ＭＳ 明朝" w:eastAsia="ＭＳ 明朝" w:hAnsi="ＭＳ 明朝" w:hint="eastAsia"/>
          <w:sz w:val="22"/>
        </w:rPr>
        <w:t>短期入所生活</w:t>
      </w:r>
      <w:r w:rsidRPr="00727E54">
        <w:rPr>
          <w:rFonts w:ascii="ＭＳ 明朝" w:eastAsia="ＭＳ 明朝" w:hAnsi="ＭＳ 明朝" w:hint="eastAsia"/>
          <w:sz w:val="22"/>
        </w:rPr>
        <w:t>介護</w:t>
      </w:r>
      <w:r w:rsidR="00212BC4">
        <w:rPr>
          <w:rFonts w:ascii="ＭＳ 明朝" w:eastAsia="ＭＳ 明朝" w:hAnsi="ＭＳ 明朝" w:hint="eastAsia"/>
          <w:sz w:val="22"/>
        </w:rPr>
        <w:t>事業所</w:t>
      </w:r>
      <w:r w:rsidRPr="00727E54">
        <w:rPr>
          <w:rFonts w:ascii="ＭＳ 明朝" w:eastAsia="ＭＳ 明朝" w:hAnsi="ＭＳ 明朝" w:hint="eastAsia"/>
          <w:sz w:val="22"/>
        </w:rPr>
        <w:t>と兼務）</w:t>
      </w:r>
    </w:p>
    <w:p w14:paraId="5A0F945B" w14:textId="208D7845" w:rsidR="00727E54" w:rsidRDefault="00727E54" w:rsidP="00727E54">
      <w:pPr>
        <w:pStyle w:val="a3"/>
        <w:ind w:leftChars="0" w:left="735" w:firstLineChars="100" w:firstLine="220"/>
        <w:rPr>
          <w:rFonts w:ascii="ＭＳ 明朝" w:eastAsia="ＭＳ 明朝" w:hAnsi="ＭＳ 明朝"/>
          <w:sz w:val="22"/>
        </w:rPr>
      </w:pPr>
      <w:r>
        <w:rPr>
          <w:rFonts w:ascii="ＭＳ 明朝" w:eastAsia="ＭＳ 明朝" w:hAnsi="ＭＳ 明朝" w:hint="eastAsia"/>
          <w:sz w:val="22"/>
        </w:rPr>
        <w:t>職員の管理及び業務の実施状況の把握、その他の管理を一元的に行うとともに、</w:t>
      </w:r>
      <w:r w:rsidR="00937F16">
        <w:rPr>
          <w:rFonts w:ascii="ＭＳ 明朝" w:eastAsia="ＭＳ 明朝" w:hAnsi="ＭＳ 明朝" w:hint="eastAsia"/>
          <w:sz w:val="22"/>
        </w:rPr>
        <w:t xml:space="preserve">　</w:t>
      </w:r>
      <w:r>
        <w:rPr>
          <w:rFonts w:ascii="ＭＳ 明朝" w:eastAsia="ＭＳ 明朝" w:hAnsi="ＭＳ 明朝" w:hint="eastAsia"/>
          <w:sz w:val="22"/>
        </w:rPr>
        <w:t>職員に新潟県関係条例で定められている運営基準を遵守させるために必要な指揮</w:t>
      </w:r>
      <w:r w:rsidR="00937F16">
        <w:rPr>
          <w:rFonts w:ascii="ＭＳ 明朝" w:eastAsia="ＭＳ 明朝" w:hAnsi="ＭＳ 明朝" w:hint="eastAsia"/>
          <w:sz w:val="22"/>
        </w:rPr>
        <w:t xml:space="preserve">　</w:t>
      </w:r>
      <w:r>
        <w:rPr>
          <w:rFonts w:ascii="ＭＳ 明朝" w:eastAsia="ＭＳ 明朝" w:hAnsi="ＭＳ 明朝" w:hint="eastAsia"/>
          <w:sz w:val="22"/>
        </w:rPr>
        <w:t>命令を行う。</w:t>
      </w:r>
    </w:p>
    <w:p w14:paraId="4267CA91" w14:textId="59D8DBC2" w:rsidR="00727E54" w:rsidRPr="00727E54" w:rsidRDefault="00727E54" w:rsidP="00727E54">
      <w:pPr>
        <w:pStyle w:val="a3"/>
        <w:numPr>
          <w:ilvl w:val="0"/>
          <w:numId w:val="3"/>
        </w:numPr>
        <w:ind w:leftChars="0"/>
        <w:rPr>
          <w:rFonts w:ascii="ＭＳ 明朝" w:eastAsia="ＭＳ 明朝" w:hAnsi="ＭＳ 明朝"/>
          <w:sz w:val="22"/>
        </w:rPr>
      </w:pPr>
      <w:r w:rsidRPr="00727E54">
        <w:rPr>
          <w:rFonts w:ascii="ＭＳ 明朝" w:eastAsia="ＭＳ 明朝" w:hAnsi="ＭＳ 明朝" w:hint="eastAsia"/>
          <w:sz w:val="22"/>
        </w:rPr>
        <w:t>医師</w:t>
      </w:r>
      <w:r w:rsidR="0041619F">
        <w:rPr>
          <w:rFonts w:ascii="ＭＳ 明朝" w:eastAsia="ＭＳ 明朝" w:hAnsi="ＭＳ 明朝" w:hint="eastAsia"/>
          <w:sz w:val="22"/>
        </w:rPr>
        <w:t xml:space="preserve">　必要数</w:t>
      </w:r>
      <w:r w:rsidRPr="00727E54">
        <w:rPr>
          <w:rFonts w:ascii="ＭＳ 明朝" w:eastAsia="ＭＳ 明朝" w:hAnsi="ＭＳ 明朝" w:hint="eastAsia"/>
          <w:sz w:val="22"/>
        </w:rPr>
        <w:t>（嘱託）</w:t>
      </w:r>
    </w:p>
    <w:p w14:paraId="59EC64C8" w14:textId="3864C9CE" w:rsidR="00727E54" w:rsidRDefault="00D93C68" w:rsidP="00937F1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27E54">
        <w:rPr>
          <w:rFonts w:ascii="ＭＳ 明朝" w:eastAsia="ＭＳ 明朝" w:hAnsi="ＭＳ 明朝" w:hint="eastAsia"/>
          <w:sz w:val="22"/>
        </w:rPr>
        <w:t>の健康管理及び療養上の指導を行うとともに、事業所の衛生管理等の指導を行う。</w:t>
      </w:r>
    </w:p>
    <w:p w14:paraId="348B6C40" w14:textId="4736EF36" w:rsidR="00937F16" w:rsidRPr="00937F16" w:rsidRDefault="00937F16" w:rsidP="00937F16">
      <w:pPr>
        <w:pStyle w:val="a3"/>
        <w:numPr>
          <w:ilvl w:val="0"/>
          <w:numId w:val="3"/>
        </w:numPr>
        <w:ind w:leftChars="0"/>
        <w:rPr>
          <w:rFonts w:ascii="ＭＳ 明朝" w:eastAsia="ＭＳ 明朝" w:hAnsi="ＭＳ 明朝"/>
          <w:sz w:val="22"/>
        </w:rPr>
      </w:pPr>
      <w:r w:rsidRPr="00937F16">
        <w:rPr>
          <w:rFonts w:ascii="ＭＳ 明朝" w:eastAsia="ＭＳ 明朝" w:hAnsi="ＭＳ 明朝" w:hint="eastAsia"/>
          <w:sz w:val="22"/>
        </w:rPr>
        <w:t>生活相談員　１人以上（常勤</w:t>
      </w:r>
      <w:r w:rsidR="00212BC4">
        <w:rPr>
          <w:rFonts w:ascii="ＭＳ 明朝" w:eastAsia="ＭＳ 明朝" w:hAnsi="ＭＳ 明朝" w:hint="eastAsia"/>
          <w:sz w:val="22"/>
        </w:rPr>
        <w:t>、併設の</w:t>
      </w:r>
      <w:r w:rsidR="0038226A">
        <w:rPr>
          <w:rFonts w:ascii="ＭＳ 明朝" w:eastAsia="ＭＳ 明朝" w:hAnsi="ＭＳ 明朝" w:hint="eastAsia"/>
          <w:sz w:val="22"/>
        </w:rPr>
        <w:t>短期入所生活</w:t>
      </w:r>
      <w:r w:rsidR="00212BC4">
        <w:rPr>
          <w:rFonts w:ascii="ＭＳ 明朝" w:eastAsia="ＭＳ 明朝" w:hAnsi="ＭＳ 明朝" w:hint="eastAsia"/>
          <w:sz w:val="22"/>
        </w:rPr>
        <w:t>介護事業所と兼務）</w:t>
      </w:r>
    </w:p>
    <w:p w14:paraId="07DE4388" w14:textId="1BC5DFB5" w:rsidR="00937F16" w:rsidRDefault="00D93C68" w:rsidP="00212BC4">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937F16">
        <w:rPr>
          <w:rFonts w:ascii="ＭＳ 明朝" w:eastAsia="ＭＳ 明朝" w:hAnsi="ＭＳ 明朝" w:hint="eastAsia"/>
          <w:sz w:val="22"/>
        </w:rPr>
        <w:t>及び家族の必要な相談に</w:t>
      </w:r>
      <w:r w:rsidR="00DA71FF">
        <w:rPr>
          <w:rFonts w:ascii="ＭＳ 明朝" w:eastAsia="ＭＳ 明朝" w:hAnsi="ＭＳ 明朝" w:hint="eastAsia"/>
          <w:sz w:val="22"/>
        </w:rPr>
        <w:t>応じるとともに、適切なサービスが提供されるよう事業所内のサービスの調整、他の介護保険施設その他の保健医療サービス又は福祉</w:t>
      </w:r>
      <w:r w:rsidR="00212BC4">
        <w:rPr>
          <w:rFonts w:ascii="ＭＳ 明朝" w:eastAsia="ＭＳ 明朝" w:hAnsi="ＭＳ 明朝" w:hint="eastAsia"/>
          <w:sz w:val="22"/>
        </w:rPr>
        <w:t xml:space="preserve">　</w:t>
      </w:r>
      <w:r w:rsidR="00DA71FF">
        <w:rPr>
          <w:rFonts w:ascii="ＭＳ 明朝" w:eastAsia="ＭＳ 明朝" w:hAnsi="ＭＳ 明朝" w:hint="eastAsia"/>
          <w:sz w:val="22"/>
        </w:rPr>
        <w:t>サービスを提供する者等との連携を行う。</w:t>
      </w:r>
    </w:p>
    <w:p w14:paraId="510BE82A" w14:textId="79217EB1" w:rsidR="00212BC4" w:rsidRPr="00E960A0" w:rsidRDefault="00212BC4" w:rsidP="00E960A0">
      <w:pPr>
        <w:pStyle w:val="a3"/>
        <w:numPr>
          <w:ilvl w:val="0"/>
          <w:numId w:val="3"/>
        </w:numPr>
        <w:ind w:leftChars="0"/>
        <w:rPr>
          <w:rFonts w:ascii="ＭＳ 明朝" w:eastAsia="ＭＳ 明朝" w:hAnsi="ＭＳ 明朝"/>
          <w:sz w:val="22"/>
        </w:rPr>
      </w:pPr>
      <w:r w:rsidRPr="00212BC4">
        <w:rPr>
          <w:rFonts w:ascii="ＭＳ 明朝" w:eastAsia="ＭＳ 明朝" w:hAnsi="ＭＳ 明朝" w:hint="eastAsia"/>
          <w:sz w:val="22"/>
        </w:rPr>
        <w:t>看護職員　３人以上（</w:t>
      </w:r>
      <w:r w:rsidR="00E960A0">
        <w:rPr>
          <w:rFonts w:ascii="ＭＳ 明朝" w:eastAsia="ＭＳ 明朝" w:hAnsi="ＭＳ 明朝" w:hint="eastAsia"/>
          <w:sz w:val="22"/>
        </w:rPr>
        <w:t>常勤、併設の</w:t>
      </w:r>
      <w:r w:rsidR="0038226A">
        <w:rPr>
          <w:rFonts w:ascii="ＭＳ 明朝" w:eastAsia="ＭＳ 明朝" w:hAnsi="ＭＳ 明朝" w:hint="eastAsia"/>
          <w:sz w:val="22"/>
        </w:rPr>
        <w:t>短期入所生活</w:t>
      </w:r>
      <w:r w:rsidR="00E960A0">
        <w:rPr>
          <w:rFonts w:ascii="ＭＳ 明朝" w:eastAsia="ＭＳ 明朝" w:hAnsi="ＭＳ 明朝" w:hint="eastAsia"/>
          <w:sz w:val="22"/>
        </w:rPr>
        <w:t>介護事業所と兼務</w:t>
      </w:r>
      <w:r w:rsidRPr="00212BC4">
        <w:rPr>
          <w:rFonts w:ascii="ＭＳ 明朝" w:eastAsia="ＭＳ 明朝" w:hAnsi="ＭＳ 明朝" w:hint="eastAsia"/>
          <w:sz w:val="22"/>
        </w:rPr>
        <w:t>）</w:t>
      </w:r>
    </w:p>
    <w:p w14:paraId="272DAEF4" w14:textId="274E8210" w:rsidR="00212BC4" w:rsidRDefault="00212BC4" w:rsidP="00212BC4">
      <w:pPr>
        <w:ind w:left="660" w:hangingChars="300" w:hanging="660"/>
        <w:rPr>
          <w:rFonts w:ascii="ＭＳ 明朝" w:eastAsia="ＭＳ 明朝" w:hAnsi="ＭＳ 明朝"/>
          <w:sz w:val="22"/>
        </w:rPr>
      </w:pPr>
      <w:r>
        <w:rPr>
          <w:rFonts w:ascii="ＭＳ 明朝" w:eastAsia="ＭＳ 明朝" w:hAnsi="ＭＳ 明朝" w:hint="eastAsia"/>
          <w:sz w:val="22"/>
        </w:rPr>
        <w:t xml:space="preserve">　　　　医師の診療補助及び医師の指示による</w:t>
      </w:r>
      <w:r w:rsidR="00D93C68">
        <w:rPr>
          <w:rFonts w:ascii="ＭＳ 明朝" w:eastAsia="ＭＳ 明朝" w:hAnsi="ＭＳ 明朝" w:hint="eastAsia"/>
          <w:sz w:val="22"/>
        </w:rPr>
        <w:t>入居者</w:t>
      </w:r>
      <w:r>
        <w:rPr>
          <w:rFonts w:ascii="ＭＳ 明朝" w:eastAsia="ＭＳ 明朝" w:hAnsi="ＭＳ 明朝" w:hint="eastAsia"/>
          <w:sz w:val="22"/>
        </w:rPr>
        <w:t>の看護、事業所の衛生管理等の業務を行う。</w:t>
      </w:r>
    </w:p>
    <w:p w14:paraId="5E4CF770" w14:textId="11D2D0C1" w:rsidR="00212BC4" w:rsidRPr="00E960A0" w:rsidRDefault="00212BC4" w:rsidP="00E960A0">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 xml:space="preserve">介護職員　</w:t>
      </w:r>
      <w:r w:rsidR="00E960A0" w:rsidRPr="00E960A0">
        <w:rPr>
          <w:rFonts w:ascii="ＭＳ 明朝" w:eastAsia="ＭＳ 明朝" w:hAnsi="ＭＳ 明朝" w:hint="eastAsia"/>
          <w:sz w:val="22"/>
        </w:rPr>
        <w:t>２</w:t>
      </w:r>
      <w:r w:rsidR="00EE12AB">
        <w:rPr>
          <w:rFonts w:ascii="ＭＳ 明朝" w:eastAsia="ＭＳ 明朝" w:hAnsi="ＭＳ 明朝" w:hint="eastAsia"/>
          <w:sz w:val="22"/>
        </w:rPr>
        <w:t>１</w:t>
      </w:r>
      <w:r w:rsidRPr="00E960A0">
        <w:rPr>
          <w:rFonts w:ascii="ＭＳ 明朝" w:eastAsia="ＭＳ 明朝" w:hAnsi="ＭＳ 明朝" w:hint="eastAsia"/>
          <w:sz w:val="22"/>
        </w:rPr>
        <w:t>人以上</w:t>
      </w:r>
      <w:r w:rsidR="00E960A0" w:rsidRPr="00E960A0">
        <w:rPr>
          <w:rFonts w:ascii="ＭＳ 明朝" w:eastAsia="ＭＳ 明朝" w:hAnsi="ＭＳ 明朝" w:hint="eastAsia"/>
          <w:sz w:val="22"/>
        </w:rPr>
        <w:t>（常勤</w:t>
      </w:r>
      <w:r w:rsidR="0038226A">
        <w:rPr>
          <w:rFonts w:ascii="ＭＳ 明朝" w:eastAsia="ＭＳ 明朝" w:hAnsi="ＭＳ 明朝" w:hint="eastAsia"/>
          <w:sz w:val="22"/>
        </w:rPr>
        <w:t>、併設の短期入所生活介護事業所と兼務</w:t>
      </w:r>
      <w:r w:rsidR="00E960A0" w:rsidRPr="00E960A0">
        <w:rPr>
          <w:rFonts w:ascii="ＭＳ 明朝" w:eastAsia="ＭＳ 明朝" w:hAnsi="ＭＳ 明朝" w:hint="eastAsia"/>
          <w:sz w:val="22"/>
        </w:rPr>
        <w:t>）</w:t>
      </w:r>
    </w:p>
    <w:p w14:paraId="6E83CE27" w14:textId="027FBAAA" w:rsidR="00E960A0" w:rsidRDefault="00D93C68" w:rsidP="00E960A0">
      <w:pPr>
        <w:pStyle w:val="a3"/>
        <w:ind w:leftChars="0" w:left="945"/>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の介護、自律的な日常生活を営むために支援等の業務を行う。</w:t>
      </w:r>
    </w:p>
    <w:p w14:paraId="44E096A2" w14:textId="2C4AAEDF" w:rsidR="00E960A0" w:rsidRPr="0038226A" w:rsidRDefault="00E960A0" w:rsidP="0038226A">
      <w:pPr>
        <w:pStyle w:val="a3"/>
        <w:numPr>
          <w:ilvl w:val="0"/>
          <w:numId w:val="3"/>
        </w:numPr>
        <w:ind w:leftChars="0"/>
        <w:rPr>
          <w:rFonts w:ascii="ＭＳ 明朝" w:eastAsia="ＭＳ 明朝" w:hAnsi="ＭＳ 明朝"/>
          <w:sz w:val="22"/>
        </w:rPr>
      </w:pPr>
      <w:r w:rsidRPr="00E960A0">
        <w:rPr>
          <w:rFonts w:ascii="ＭＳ 明朝" w:eastAsia="ＭＳ 明朝" w:hAnsi="ＭＳ 明朝" w:hint="eastAsia"/>
          <w:sz w:val="22"/>
        </w:rPr>
        <w:t>機能訓練指導員　１人以上（常勤</w:t>
      </w:r>
      <w:r w:rsidR="0038226A">
        <w:rPr>
          <w:rFonts w:ascii="ＭＳ 明朝" w:eastAsia="ＭＳ 明朝" w:hAnsi="ＭＳ 明朝" w:hint="eastAsia"/>
          <w:sz w:val="22"/>
        </w:rPr>
        <w:t>、併設の短期入所生活介護事業所と兼務</w:t>
      </w:r>
      <w:r w:rsidRPr="0038226A">
        <w:rPr>
          <w:rFonts w:ascii="ＭＳ 明朝" w:eastAsia="ＭＳ 明朝" w:hAnsi="ＭＳ 明朝" w:hint="eastAsia"/>
          <w:sz w:val="22"/>
        </w:rPr>
        <w:t>）</w:t>
      </w:r>
    </w:p>
    <w:p w14:paraId="35778732" w14:textId="2B8ACEFB" w:rsidR="00E960A0" w:rsidRDefault="00D93C68" w:rsidP="00B51A20">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E960A0">
        <w:rPr>
          <w:rFonts w:ascii="ＭＳ 明朝" w:eastAsia="ＭＳ 明朝" w:hAnsi="ＭＳ 明朝" w:hint="eastAsia"/>
          <w:sz w:val="22"/>
        </w:rPr>
        <w:t>が心身の状況に応じて日常生活を営むのに必要な機能を改善し、又はその</w:t>
      </w:r>
      <w:r w:rsidR="00B51A20">
        <w:rPr>
          <w:rFonts w:ascii="ＭＳ 明朝" w:eastAsia="ＭＳ 明朝" w:hAnsi="ＭＳ 明朝" w:hint="eastAsia"/>
          <w:sz w:val="22"/>
        </w:rPr>
        <w:t xml:space="preserve">　</w:t>
      </w:r>
      <w:r w:rsidR="00E960A0">
        <w:rPr>
          <w:rFonts w:ascii="ＭＳ 明朝" w:eastAsia="ＭＳ 明朝" w:hAnsi="ＭＳ 明朝" w:hint="eastAsia"/>
          <w:sz w:val="22"/>
        </w:rPr>
        <w:t>減退を</w:t>
      </w:r>
      <w:r w:rsidR="00B51A20">
        <w:rPr>
          <w:rFonts w:ascii="ＭＳ 明朝" w:eastAsia="ＭＳ 明朝" w:hAnsi="ＭＳ 明朝" w:hint="eastAsia"/>
          <w:sz w:val="22"/>
        </w:rPr>
        <w:t>防止するための訓練を行う。</w:t>
      </w:r>
    </w:p>
    <w:p w14:paraId="0E9C3B8F" w14:textId="0A57ECDE" w:rsidR="00B51A20" w:rsidRPr="00270C2A" w:rsidRDefault="00B51A20" w:rsidP="00270C2A">
      <w:pPr>
        <w:pStyle w:val="a3"/>
        <w:numPr>
          <w:ilvl w:val="0"/>
          <w:numId w:val="3"/>
        </w:numPr>
        <w:ind w:leftChars="0"/>
        <w:rPr>
          <w:rFonts w:ascii="ＭＳ 明朝" w:eastAsia="ＭＳ 明朝" w:hAnsi="ＭＳ 明朝"/>
          <w:sz w:val="22"/>
        </w:rPr>
      </w:pPr>
      <w:r w:rsidRPr="00270C2A">
        <w:rPr>
          <w:rFonts w:ascii="ＭＳ 明朝" w:eastAsia="ＭＳ 明朝" w:hAnsi="ＭＳ 明朝" w:hint="eastAsia"/>
          <w:sz w:val="22"/>
        </w:rPr>
        <w:t>栄養士又は管理栄養士　１人以上</w:t>
      </w:r>
      <w:r w:rsidR="00270C2A" w:rsidRPr="00270C2A">
        <w:rPr>
          <w:rFonts w:ascii="ＭＳ 明朝" w:eastAsia="ＭＳ 明朝" w:hAnsi="ＭＳ 明朝" w:hint="eastAsia"/>
          <w:sz w:val="22"/>
        </w:rPr>
        <w:t>（常勤、併設の</w:t>
      </w:r>
      <w:r w:rsidR="0038226A">
        <w:rPr>
          <w:rFonts w:ascii="ＭＳ 明朝" w:eastAsia="ＭＳ 明朝" w:hAnsi="ＭＳ 明朝" w:hint="eastAsia"/>
          <w:sz w:val="22"/>
        </w:rPr>
        <w:t>短期入所生活</w:t>
      </w:r>
      <w:r w:rsidR="00270C2A" w:rsidRPr="00270C2A">
        <w:rPr>
          <w:rFonts w:ascii="ＭＳ 明朝" w:eastAsia="ＭＳ 明朝" w:hAnsi="ＭＳ 明朝" w:hint="eastAsia"/>
          <w:sz w:val="22"/>
        </w:rPr>
        <w:t>介護事業所と兼務）</w:t>
      </w:r>
    </w:p>
    <w:p w14:paraId="4738946D" w14:textId="5452C58B" w:rsidR="00270C2A" w:rsidRDefault="00D93C68" w:rsidP="00270C2A">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270C2A">
        <w:rPr>
          <w:rFonts w:ascii="ＭＳ 明朝" w:eastAsia="ＭＳ 明朝" w:hAnsi="ＭＳ 明朝" w:hint="eastAsia"/>
          <w:sz w:val="22"/>
        </w:rPr>
        <w:t>の栄養や心身の状況及び嗜好を考慮した献立及び栄養指導を行うとともに、栄養管理関係書類の整備及び食品衛生法の定めるところによる衛生管理等を行う。</w:t>
      </w:r>
    </w:p>
    <w:p w14:paraId="2E892DE4" w14:textId="0B92445F" w:rsidR="00790046" w:rsidRPr="00790046" w:rsidRDefault="00790046" w:rsidP="00790046">
      <w:pPr>
        <w:pStyle w:val="a3"/>
        <w:numPr>
          <w:ilvl w:val="0"/>
          <w:numId w:val="3"/>
        </w:numPr>
        <w:ind w:leftChars="0"/>
        <w:rPr>
          <w:rFonts w:ascii="ＭＳ 明朝" w:eastAsia="ＭＳ 明朝" w:hAnsi="ＭＳ 明朝"/>
          <w:sz w:val="22"/>
        </w:rPr>
      </w:pPr>
      <w:r w:rsidRPr="00790046">
        <w:rPr>
          <w:rFonts w:ascii="ＭＳ 明朝" w:eastAsia="ＭＳ 明朝" w:hAnsi="ＭＳ 明朝" w:hint="eastAsia"/>
          <w:sz w:val="22"/>
        </w:rPr>
        <w:t>介護支援専門員　１人以上（常勤、兼務）</w:t>
      </w:r>
    </w:p>
    <w:p w14:paraId="58713F32" w14:textId="429A4C46" w:rsidR="00790046" w:rsidRDefault="00D93C68" w:rsidP="00790046">
      <w:pPr>
        <w:pStyle w:val="a3"/>
        <w:ind w:leftChars="0" w:left="735" w:firstLineChars="95" w:firstLine="209"/>
        <w:rPr>
          <w:rFonts w:ascii="ＭＳ 明朝" w:eastAsia="ＭＳ 明朝" w:hAnsi="ＭＳ 明朝"/>
          <w:sz w:val="22"/>
        </w:rPr>
      </w:pPr>
      <w:r>
        <w:rPr>
          <w:rFonts w:ascii="ＭＳ 明朝" w:eastAsia="ＭＳ 明朝" w:hAnsi="ＭＳ 明朝" w:hint="eastAsia"/>
          <w:sz w:val="22"/>
        </w:rPr>
        <w:t>入居者</w:t>
      </w:r>
      <w:r w:rsidR="00790046">
        <w:rPr>
          <w:rFonts w:ascii="ＭＳ 明朝" w:eastAsia="ＭＳ 明朝" w:hAnsi="ＭＳ 明朝" w:hint="eastAsia"/>
          <w:sz w:val="22"/>
        </w:rPr>
        <w:t>が自立した日常生活を営むことができるように支援するうえで解決すべき課題を分析し、適切な施設サービスが提供されるよう施設サービス計画の作成、計画の実施状況の把握及び評価を行うとともに、必要に応じて計画の変更を行う。</w:t>
      </w:r>
    </w:p>
    <w:p w14:paraId="1011EE6A" w14:textId="0A39FDDB" w:rsidR="00790046" w:rsidRDefault="00790046" w:rsidP="00790046">
      <w:pPr>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w:t>
      </w:r>
      <w:r>
        <w:rPr>
          <w:rFonts w:ascii="ＭＳ 明朝" w:eastAsia="ＭＳ 明朝" w:hAnsi="ＭＳ 明朝" w:hint="eastAsia"/>
          <w:sz w:val="22"/>
        </w:rPr>
        <w:t>前項に定めるもののほか、事業所の運営上必要な職員を置くものとする。</w:t>
      </w:r>
    </w:p>
    <w:p w14:paraId="26F71E62" w14:textId="77777777" w:rsidR="00790046" w:rsidRDefault="00790046" w:rsidP="00790046">
      <w:pPr>
        <w:rPr>
          <w:rFonts w:ascii="ＭＳ 明朝" w:eastAsia="ＭＳ 明朝" w:hAnsi="ＭＳ 明朝"/>
          <w:sz w:val="22"/>
        </w:rPr>
      </w:pPr>
    </w:p>
    <w:p w14:paraId="718AC2CB" w14:textId="27F59EB4" w:rsidR="00790046" w:rsidRPr="00790046" w:rsidRDefault="00790046" w:rsidP="00790046">
      <w:pPr>
        <w:rPr>
          <w:rFonts w:ascii="ＭＳ ゴシック" w:eastAsia="ＭＳ ゴシック" w:hAnsi="ＭＳ ゴシック"/>
          <w:sz w:val="22"/>
        </w:rPr>
      </w:pPr>
      <w:r w:rsidRPr="00790046">
        <w:rPr>
          <w:rFonts w:ascii="ＭＳ ゴシック" w:eastAsia="ＭＳ ゴシック" w:hAnsi="ＭＳ ゴシック" w:hint="eastAsia"/>
          <w:sz w:val="22"/>
        </w:rPr>
        <w:t>（施設サービスの内容）</w:t>
      </w:r>
    </w:p>
    <w:p w14:paraId="7598898E" w14:textId="6426373A" w:rsidR="00790046" w:rsidRPr="006A1633" w:rsidRDefault="006A1633" w:rsidP="006A1633">
      <w:pPr>
        <w:ind w:left="330" w:hangingChars="100" w:hanging="330"/>
        <w:rPr>
          <w:rFonts w:ascii="ＭＳ 明朝" w:eastAsia="ＭＳ 明朝" w:hAnsi="ＭＳ 明朝"/>
          <w:sz w:val="22"/>
        </w:rPr>
      </w:pPr>
      <w:r w:rsidRPr="006A1633">
        <w:rPr>
          <w:rFonts w:ascii="ＭＳ 明朝" w:eastAsia="ＭＳ 明朝" w:hAnsi="ＭＳ 明朝" w:hint="eastAsia"/>
          <w:spacing w:val="55"/>
          <w:kern w:val="0"/>
          <w:sz w:val="22"/>
          <w:fitText w:val="880" w:id="-1028457728"/>
        </w:rPr>
        <w:lastRenderedPageBreak/>
        <w:t>第６</w:t>
      </w:r>
      <w:r w:rsidRPr="006A1633">
        <w:rPr>
          <w:rFonts w:ascii="ＭＳ 明朝" w:eastAsia="ＭＳ 明朝" w:hAnsi="ＭＳ 明朝" w:hint="eastAsia"/>
          <w:kern w:val="0"/>
          <w:sz w:val="22"/>
          <w:fitText w:val="880" w:id="-1028457728"/>
        </w:rPr>
        <w:t>条</w:t>
      </w:r>
      <w:r>
        <w:rPr>
          <w:rFonts w:ascii="ＭＳ 明朝" w:eastAsia="ＭＳ 明朝" w:hAnsi="ＭＳ 明朝" w:hint="eastAsia"/>
          <w:sz w:val="22"/>
        </w:rPr>
        <w:t xml:space="preserve">　</w:t>
      </w:r>
      <w:r w:rsidR="00790046" w:rsidRPr="006A1633">
        <w:rPr>
          <w:rFonts w:ascii="ＭＳ 明朝" w:eastAsia="ＭＳ 明朝" w:hAnsi="ＭＳ 明朝" w:hint="eastAsia"/>
          <w:sz w:val="22"/>
        </w:rPr>
        <w:t>施設サービスの内容は、入浴、排せつ、食事等の介護、</w:t>
      </w:r>
      <w:r w:rsidR="00C677DD" w:rsidRPr="006A1633">
        <w:rPr>
          <w:rFonts w:ascii="ＭＳ 明朝" w:eastAsia="ＭＳ 明朝" w:hAnsi="ＭＳ 明朝" w:hint="eastAsia"/>
          <w:sz w:val="22"/>
        </w:rPr>
        <w:t>食事の提供、相談及び</w:t>
      </w:r>
      <w:r>
        <w:rPr>
          <w:rFonts w:ascii="ＭＳ 明朝" w:eastAsia="ＭＳ 明朝" w:hAnsi="ＭＳ 明朝" w:hint="eastAsia"/>
          <w:sz w:val="22"/>
        </w:rPr>
        <w:t xml:space="preserve">　　　</w:t>
      </w:r>
      <w:r w:rsidR="00C677DD" w:rsidRPr="006A1633">
        <w:rPr>
          <w:rFonts w:ascii="ＭＳ 明朝" w:eastAsia="ＭＳ 明朝" w:hAnsi="ＭＳ 明朝" w:hint="eastAsia"/>
          <w:sz w:val="22"/>
        </w:rPr>
        <w:t>援助、社会生活上の便宜の提供、その他日常生活上の世話、機能訓練、健康管理及び療養上の世話とし、サービスの提供にあたっては次の点に留意するものとする。</w:t>
      </w:r>
    </w:p>
    <w:p w14:paraId="02167312" w14:textId="5494DA87" w:rsidR="00C677DD" w:rsidRDefault="00C677DD" w:rsidP="00C677DD">
      <w:pPr>
        <w:pStyle w:val="a3"/>
        <w:numPr>
          <w:ilvl w:val="0"/>
          <w:numId w:val="4"/>
        </w:numPr>
        <w:ind w:leftChars="0" w:left="630" w:hanging="525"/>
        <w:rPr>
          <w:rFonts w:ascii="ＭＳ 明朝" w:eastAsia="ＭＳ 明朝" w:hAnsi="ＭＳ 明朝"/>
          <w:sz w:val="22"/>
        </w:rPr>
      </w:pPr>
      <w:r w:rsidRPr="00811639">
        <w:rPr>
          <w:rFonts w:ascii="ＭＳ 明朝" w:eastAsia="ＭＳ 明朝" w:hAnsi="ＭＳ 明朝" w:hint="eastAsia"/>
          <w:sz w:val="22"/>
        </w:rPr>
        <w:t>事業所は、施設サービス計画に基づき、</w:t>
      </w:r>
      <w:r w:rsidR="00D93C68">
        <w:rPr>
          <w:rFonts w:ascii="ＭＳ 明朝" w:eastAsia="ＭＳ 明朝" w:hAnsi="ＭＳ 明朝" w:hint="eastAsia"/>
          <w:sz w:val="22"/>
        </w:rPr>
        <w:t>入居者</w:t>
      </w:r>
      <w:r w:rsidRPr="00811639">
        <w:rPr>
          <w:rFonts w:ascii="ＭＳ 明朝" w:eastAsia="ＭＳ 明朝" w:hAnsi="ＭＳ 明朝" w:hint="eastAsia"/>
          <w:sz w:val="22"/>
        </w:rPr>
        <w:t>の要介護状態の軽減又は悪化の防止に資するよう、その者の心身の状況に応じて、その者の処遇を妥当適切に行うものと</w:t>
      </w:r>
      <w:r w:rsidR="00EE12AB">
        <w:rPr>
          <w:rFonts w:ascii="ＭＳ 明朝" w:eastAsia="ＭＳ 明朝" w:hAnsi="ＭＳ 明朝" w:hint="eastAsia"/>
          <w:sz w:val="22"/>
        </w:rPr>
        <w:t xml:space="preserve">　　</w:t>
      </w:r>
      <w:r w:rsidRPr="00811639">
        <w:rPr>
          <w:rFonts w:ascii="ＭＳ 明朝" w:eastAsia="ＭＳ 明朝" w:hAnsi="ＭＳ 明朝" w:hint="eastAsia"/>
          <w:sz w:val="22"/>
        </w:rPr>
        <w:t>する。</w:t>
      </w:r>
    </w:p>
    <w:p w14:paraId="105AC7D0" w14:textId="4C41453C" w:rsidR="00811639" w:rsidRDefault="00811639"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C61C13">
        <w:rPr>
          <w:rFonts w:ascii="ＭＳ 明朝" w:eastAsia="ＭＳ 明朝" w:hAnsi="ＭＳ 明朝" w:hint="eastAsia"/>
          <w:sz w:val="22"/>
        </w:rPr>
        <w:t>、施設サービス計画に基づき、漫然かつ画一的なものとならないよう配慮　して行うものとする。</w:t>
      </w:r>
    </w:p>
    <w:p w14:paraId="3CE62797" w14:textId="551E4533" w:rsidR="00C61C13" w:rsidRDefault="00C61C13"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職員は、</w:t>
      </w:r>
      <w:r w:rsidR="00211E4B">
        <w:rPr>
          <w:rFonts w:ascii="ＭＳ 明朝" w:eastAsia="ＭＳ 明朝" w:hAnsi="ＭＳ 明朝" w:hint="eastAsia"/>
          <w:sz w:val="22"/>
        </w:rPr>
        <w:t>施設サービスの提供にあたっては、懇切丁寧を旨とし、</w:t>
      </w:r>
      <w:r w:rsidR="00D93C68">
        <w:rPr>
          <w:rFonts w:ascii="ＭＳ 明朝" w:eastAsia="ＭＳ 明朝" w:hAnsi="ＭＳ 明朝" w:hint="eastAsia"/>
          <w:sz w:val="22"/>
        </w:rPr>
        <w:t>入居者</w:t>
      </w:r>
      <w:r w:rsidR="00211E4B">
        <w:rPr>
          <w:rFonts w:ascii="ＭＳ 明朝" w:eastAsia="ＭＳ 明朝" w:hAnsi="ＭＳ 明朝" w:hint="eastAsia"/>
          <w:sz w:val="22"/>
        </w:rPr>
        <w:t>又はその家族に対し、処遇上必要な事項について、理解しやすいように説明を行うものとする。</w:t>
      </w:r>
    </w:p>
    <w:p w14:paraId="36C603F7" w14:textId="7BFEE35A" w:rsidR="00211E4B" w:rsidRDefault="00211E4B"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施設サービスの提供にあたっては、</w:t>
      </w:r>
      <w:r w:rsidR="00D93C68">
        <w:rPr>
          <w:rFonts w:ascii="ＭＳ 明朝" w:eastAsia="ＭＳ 明朝" w:hAnsi="ＭＳ 明朝" w:hint="eastAsia"/>
          <w:sz w:val="22"/>
        </w:rPr>
        <w:t>入居者</w:t>
      </w:r>
      <w:r>
        <w:rPr>
          <w:rFonts w:ascii="ＭＳ 明朝" w:eastAsia="ＭＳ 明朝" w:hAnsi="ＭＳ 明朝" w:hint="eastAsia"/>
          <w:sz w:val="22"/>
        </w:rPr>
        <w:t>又は他の</w:t>
      </w:r>
      <w:r w:rsidR="00D93C68">
        <w:rPr>
          <w:rFonts w:ascii="ＭＳ 明朝" w:eastAsia="ＭＳ 明朝" w:hAnsi="ＭＳ 明朝" w:hint="eastAsia"/>
          <w:sz w:val="22"/>
        </w:rPr>
        <w:t>入居者</w:t>
      </w:r>
      <w:r>
        <w:rPr>
          <w:rFonts w:ascii="ＭＳ 明朝" w:eastAsia="ＭＳ 明朝" w:hAnsi="ＭＳ 明朝" w:hint="eastAsia"/>
          <w:sz w:val="22"/>
        </w:rPr>
        <w:t>等の生命又は身体を</w:t>
      </w:r>
      <w:r w:rsidR="0078721D">
        <w:rPr>
          <w:rFonts w:ascii="ＭＳ 明朝" w:eastAsia="ＭＳ 明朝" w:hAnsi="ＭＳ 明朝" w:hint="eastAsia"/>
          <w:sz w:val="22"/>
        </w:rPr>
        <w:t>保護するため緊急やむを得ない場合を除き、身体的拘束その他</w:t>
      </w:r>
      <w:r w:rsidR="00D93C68">
        <w:rPr>
          <w:rFonts w:ascii="ＭＳ 明朝" w:eastAsia="ＭＳ 明朝" w:hAnsi="ＭＳ 明朝" w:hint="eastAsia"/>
          <w:sz w:val="22"/>
        </w:rPr>
        <w:t>入居者</w:t>
      </w:r>
      <w:r w:rsidR="0078721D">
        <w:rPr>
          <w:rFonts w:ascii="ＭＳ 明朝" w:eastAsia="ＭＳ 明朝" w:hAnsi="ＭＳ 明朝" w:hint="eastAsia"/>
          <w:sz w:val="22"/>
        </w:rPr>
        <w:t>の行動を制限する　行為（以下、「身体的拘束等」という。）を行わないものとする。なお、緊急やむを得ず身体的拘束を行う場合には、その態様及び時間、その際の</w:t>
      </w:r>
      <w:r w:rsidR="00D93C68">
        <w:rPr>
          <w:rFonts w:ascii="ＭＳ 明朝" w:eastAsia="ＭＳ 明朝" w:hAnsi="ＭＳ 明朝" w:hint="eastAsia"/>
          <w:sz w:val="22"/>
        </w:rPr>
        <w:t>入居者</w:t>
      </w:r>
      <w:r w:rsidR="0078721D">
        <w:rPr>
          <w:rFonts w:ascii="ＭＳ 明朝" w:eastAsia="ＭＳ 明朝" w:hAnsi="ＭＳ 明朝" w:hint="eastAsia"/>
          <w:sz w:val="22"/>
        </w:rPr>
        <w:t>の心身の状況並びに緊急やむを得ない理由を記録するものとする。</w:t>
      </w:r>
    </w:p>
    <w:p w14:paraId="26403BD6" w14:textId="6AB261FA" w:rsidR="0078721D" w:rsidRDefault="0078721D" w:rsidP="00C677DD">
      <w:pPr>
        <w:pStyle w:val="a3"/>
        <w:numPr>
          <w:ilvl w:val="0"/>
          <w:numId w:val="4"/>
        </w:numPr>
        <w:ind w:leftChars="0" w:left="630" w:hanging="525"/>
        <w:rPr>
          <w:rFonts w:ascii="ＭＳ 明朝" w:eastAsia="ＭＳ 明朝" w:hAnsi="ＭＳ 明朝"/>
          <w:sz w:val="22"/>
        </w:rPr>
      </w:pPr>
      <w:r>
        <w:rPr>
          <w:rFonts w:ascii="ＭＳ 明朝" w:eastAsia="ＭＳ 明朝" w:hAnsi="ＭＳ 明朝" w:hint="eastAsia"/>
          <w:sz w:val="22"/>
        </w:rPr>
        <w:t>事業所は、</w:t>
      </w:r>
      <w:r w:rsidR="00297C70">
        <w:rPr>
          <w:rFonts w:ascii="ＭＳ 明朝" w:eastAsia="ＭＳ 明朝" w:hAnsi="ＭＳ 明朝" w:hint="eastAsia"/>
          <w:sz w:val="22"/>
        </w:rPr>
        <w:t>身体的拘束等の適正化を図るため、次の措置を講じるものとする。</w:t>
      </w:r>
    </w:p>
    <w:p w14:paraId="4B90B736" w14:textId="204900F0"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ア　身体的拘束等の適正化のための対策を検討する委員会を3月に1回以上開催するとともに、その結果について、介護職員その他の職員に周知徹底を図るものとする。</w:t>
      </w:r>
    </w:p>
    <w:p w14:paraId="7640EC52" w14:textId="77454DF2" w:rsidR="00297C70" w:rsidRDefault="00297C70"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 xml:space="preserve">イ　</w:t>
      </w:r>
      <w:r w:rsidR="00AB271F">
        <w:rPr>
          <w:rFonts w:ascii="ＭＳ 明朝" w:eastAsia="ＭＳ 明朝" w:hAnsi="ＭＳ 明朝" w:hint="eastAsia"/>
          <w:sz w:val="22"/>
        </w:rPr>
        <w:t>身体的拘束等の適正化のための指針を整備するものとする。</w:t>
      </w:r>
    </w:p>
    <w:p w14:paraId="0EE6F2EC" w14:textId="40C72A64" w:rsidR="00AB271F" w:rsidRDefault="00AB271F" w:rsidP="00297C70">
      <w:pPr>
        <w:pStyle w:val="a3"/>
        <w:ind w:leftChars="300" w:left="850" w:hangingChars="100" w:hanging="220"/>
        <w:rPr>
          <w:rFonts w:ascii="ＭＳ 明朝" w:eastAsia="ＭＳ 明朝" w:hAnsi="ＭＳ 明朝"/>
          <w:sz w:val="22"/>
        </w:rPr>
      </w:pPr>
      <w:r>
        <w:rPr>
          <w:rFonts w:ascii="ＭＳ 明朝" w:eastAsia="ＭＳ 明朝" w:hAnsi="ＭＳ 明朝" w:hint="eastAsia"/>
          <w:sz w:val="22"/>
        </w:rPr>
        <w:t>ウ　介護職員その他の職員に対し、身体的拘束等の適正化のための研修を年2回以上実施するものとする。</w:t>
      </w:r>
    </w:p>
    <w:p w14:paraId="23732D06" w14:textId="2AC7F59C"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介護は、</w:t>
      </w:r>
      <w:r w:rsidR="00D93C68">
        <w:rPr>
          <w:rFonts w:ascii="ＭＳ 明朝" w:eastAsia="ＭＳ 明朝" w:hAnsi="ＭＳ 明朝" w:hint="eastAsia"/>
          <w:sz w:val="22"/>
        </w:rPr>
        <w:t>入居者</w:t>
      </w:r>
      <w:r>
        <w:rPr>
          <w:rFonts w:ascii="ＭＳ 明朝" w:eastAsia="ＭＳ 明朝" w:hAnsi="ＭＳ 明朝" w:hint="eastAsia"/>
          <w:sz w:val="22"/>
        </w:rPr>
        <w:t>の自立の支援及び日常生活の充実に資するよう、</w:t>
      </w:r>
      <w:r w:rsidR="00D93C68">
        <w:rPr>
          <w:rFonts w:ascii="ＭＳ 明朝" w:eastAsia="ＭＳ 明朝" w:hAnsi="ＭＳ 明朝" w:hint="eastAsia"/>
          <w:sz w:val="22"/>
        </w:rPr>
        <w:t>入居者</w:t>
      </w:r>
      <w:r>
        <w:rPr>
          <w:rFonts w:ascii="ＭＳ 明朝" w:eastAsia="ＭＳ 明朝" w:hAnsi="ＭＳ 明朝" w:hint="eastAsia"/>
          <w:sz w:val="22"/>
        </w:rPr>
        <w:t>の心身の　　状況に応じて、適切な技術をもって行うものとする。</w:t>
      </w:r>
    </w:p>
    <w:p w14:paraId="38F6149D" w14:textId="59CBA200"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事業所は、1週間に2回以上、適切な方法により</w:t>
      </w:r>
      <w:r w:rsidR="00D93C68">
        <w:rPr>
          <w:rFonts w:ascii="ＭＳ 明朝" w:eastAsia="ＭＳ 明朝" w:hAnsi="ＭＳ 明朝" w:hint="eastAsia"/>
          <w:sz w:val="22"/>
        </w:rPr>
        <w:t>入居者</w:t>
      </w:r>
      <w:r>
        <w:rPr>
          <w:rFonts w:ascii="ＭＳ 明朝" w:eastAsia="ＭＳ 明朝" w:hAnsi="ＭＳ 明朝" w:hint="eastAsia"/>
          <w:sz w:val="22"/>
        </w:rPr>
        <w:t>を入浴させ、又は清拭を　　　行うものとする。</w:t>
      </w:r>
    </w:p>
    <w:p w14:paraId="2A850EE6" w14:textId="10FC5D91"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に対し、その心身の状況に応じて、適切な方法により排せつの自立について必要な援助を行うものとする。</w:t>
      </w:r>
    </w:p>
    <w:p w14:paraId="225680A4" w14:textId="1F5186D7" w:rsidR="00AB271F" w:rsidRDefault="00AB271F" w:rsidP="00AB271F">
      <w:pPr>
        <w:pStyle w:val="a3"/>
        <w:numPr>
          <w:ilvl w:val="0"/>
          <w:numId w:val="4"/>
        </w:numPr>
        <w:ind w:leftChars="0" w:left="735" w:hanging="630"/>
        <w:rPr>
          <w:rFonts w:ascii="ＭＳ 明朝" w:eastAsia="ＭＳ 明朝" w:hAnsi="ＭＳ 明朝"/>
          <w:sz w:val="22"/>
        </w:rPr>
      </w:pPr>
      <w:r>
        <w:rPr>
          <w:rFonts w:ascii="ＭＳ 明朝" w:eastAsia="ＭＳ 明朝" w:hAnsi="ＭＳ 明朝" w:hint="eastAsia"/>
          <w:sz w:val="22"/>
        </w:rPr>
        <w:t>事業所は、おむつを使用せざるを得ない</w:t>
      </w:r>
      <w:r w:rsidR="00D93C68">
        <w:rPr>
          <w:rFonts w:ascii="ＭＳ 明朝" w:eastAsia="ＭＳ 明朝" w:hAnsi="ＭＳ 明朝" w:hint="eastAsia"/>
          <w:sz w:val="22"/>
        </w:rPr>
        <w:t>入居者</w:t>
      </w:r>
      <w:r>
        <w:rPr>
          <w:rFonts w:ascii="ＭＳ 明朝" w:eastAsia="ＭＳ 明朝" w:hAnsi="ＭＳ 明朝" w:hint="eastAsia"/>
          <w:sz w:val="22"/>
        </w:rPr>
        <w:t>のおむつを適切に取り替えるものとする。</w:t>
      </w:r>
    </w:p>
    <w:p w14:paraId="262E5F0E" w14:textId="6FC337CB" w:rsidR="00AB271F" w:rsidRDefault="00AB271F" w:rsidP="00565E85">
      <w:pPr>
        <w:pStyle w:val="a3"/>
        <w:numPr>
          <w:ilvl w:val="0"/>
          <w:numId w:val="4"/>
        </w:numPr>
        <w:ind w:leftChars="0" w:left="735" w:hanging="840"/>
        <w:rPr>
          <w:rFonts w:ascii="ＭＳ 明朝" w:eastAsia="ＭＳ 明朝" w:hAnsi="ＭＳ 明朝"/>
          <w:sz w:val="22"/>
        </w:rPr>
      </w:pPr>
      <w:r w:rsidRPr="00565E85">
        <w:rPr>
          <w:rFonts w:ascii="ＭＳ 明朝" w:eastAsia="ＭＳ 明朝" w:hAnsi="ＭＳ 明朝" w:hint="eastAsia"/>
          <w:sz w:val="22"/>
        </w:rPr>
        <w:t>事業所は、褥瘡が発生しないよう適切な介護を行うとともに、その発生を予防する</w:t>
      </w:r>
      <w:r w:rsidR="00565E85">
        <w:rPr>
          <w:rFonts w:ascii="ＭＳ 明朝" w:eastAsia="ＭＳ 明朝" w:hAnsi="ＭＳ 明朝" w:hint="eastAsia"/>
          <w:sz w:val="22"/>
        </w:rPr>
        <w:t xml:space="preserve"> </w:t>
      </w:r>
      <w:r w:rsidRPr="00565E85">
        <w:rPr>
          <w:rFonts w:ascii="ＭＳ 明朝" w:eastAsia="ＭＳ 明朝" w:hAnsi="ＭＳ 明朝" w:hint="eastAsia"/>
          <w:sz w:val="22"/>
        </w:rPr>
        <w:t>ための体制を整備するものとする。</w:t>
      </w:r>
    </w:p>
    <w:p w14:paraId="520B48DB" w14:textId="66A87667"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に対し、前項に規定するもののほか、離床、着替え、整容等の介護を適切に行うものとする。</w:t>
      </w:r>
    </w:p>
    <w:p w14:paraId="2278CCE7" w14:textId="2AB04C09"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事業所は、常時1人以上の常勤の介護職員を介護に従事させるものとする。</w:t>
      </w:r>
    </w:p>
    <w:p w14:paraId="6900319D" w14:textId="2C844A68"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w:t>
      </w:r>
      <w:r w:rsidR="00D93C68">
        <w:rPr>
          <w:rFonts w:ascii="ＭＳ 明朝" w:eastAsia="ＭＳ 明朝" w:hAnsi="ＭＳ 明朝" w:hint="eastAsia"/>
          <w:sz w:val="22"/>
        </w:rPr>
        <w:t>入居者</w:t>
      </w:r>
      <w:r>
        <w:rPr>
          <w:rFonts w:ascii="ＭＳ 明朝" w:eastAsia="ＭＳ 明朝" w:hAnsi="ＭＳ 明朝" w:hint="eastAsia"/>
          <w:sz w:val="22"/>
        </w:rPr>
        <w:t>に対し、その負担により、当該事業所の職員以外の者による介護を受けさせてはならない。</w:t>
      </w:r>
    </w:p>
    <w:p w14:paraId="2A92EA78" w14:textId="7B686D81" w:rsidR="00565E85" w:rsidRDefault="00565E85" w:rsidP="00565E85">
      <w:pPr>
        <w:pStyle w:val="a3"/>
        <w:numPr>
          <w:ilvl w:val="0"/>
          <w:numId w:val="4"/>
        </w:numPr>
        <w:ind w:leftChars="0" w:left="735" w:hanging="840"/>
        <w:rPr>
          <w:rFonts w:ascii="ＭＳ 明朝" w:eastAsia="ＭＳ 明朝" w:hAnsi="ＭＳ 明朝"/>
          <w:sz w:val="22"/>
        </w:rPr>
      </w:pPr>
      <w:r>
        <w:rPr>
          <w:rFonts w:ascii="ＭＳ 明朝" w:eastAsia="ＭＳ 明朝" w:hAnsi="ＭＳ 明朝" w:hint="eastAsia"/>
          <w:sz w:val="22"/>
        </w:rPr>
        <w:t>事業所は、自らその提供する施設サービスの質の評価を行い、常に改善を図るものとする。</w:t>
      </w:r>
    </w:p>
    <w:p w14:paraId="0F2B75BC" w14:textId="77777777" w:rsidR="00565E85" w:rsidRDefault="00565E85" w:rsidP="00565E85">
      <w:pPr>
        <w:rPr>
          <w:rFonts w:ascii="ＭＳ 明朝" w:eastAsia="ＭＳ 明朝" w:hAnsi="ＭＳ 明朝"/>
          <w:sz w:val="22"/>
        </w:rPr>
      </w:pPr>
    </w:p>
    <w:p w14:paraId="09022E00" w14:textId="749D194A" w:rsidR="00565E85" w:rsidRPr="00565E85" w:rsidRDefault="00565E85" w:rsidP="00565E85">
      <w:pPr>
        <w:rPr>
          <w:rFonts w:ascii="ＭＳ ゴシック" w:eastAsia="ＭＳ ゴシック" w:hAnsi="ＭＳ ゴシック"/>
          <w:sz w:val="22"/>
        </w:rPr>
      </w:pPr>
      <w:r w:rsidRPr="00565E85">
        <w:rPr>
          <w:rFonts w:ascii="ＭＳ ゴシック" w:eastAsia="ＭＳ ゴシック" w:hAnsi="ＭＳ ゴシック" w:hint="eastAsia"/>
          <w:sz w:val="22"/>
        </w:rPr>
        <w:lastRenderedPageBreak/>
        <w:t>（利用料その他の費用の額）</w:t>
      </w:r>
    </w:p>
    <w:p w14:paraId="3578B73A" w14:textId="7EA472C3" w:rsidR="00565E85" w:rsidRPr="00944E40" w:rsidRDefault="00944E40" w:rsidP="00944E40">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239"/>
        </w:rPr>
        <w:t>第７</w:t>
      </w:r>
      <w:r w:rsidRPr="00944E40">
        <w:rPr>
          <w:rFonts w:ascii="ＭＳ 明朝" w:eastAsia="ＭＳ 明朝" w:hAnsi="ＭＳ 明朝" w:hint="eastAsia"/>
          <w:kern w:val="0"/>
          <w:sz w:val="22"/>
          <w:fitText w:val="880" w:id="-1028458239"/>
        </w:rPr>
        <w:t>条</w:t>
      </w:r>
      <w:r>
        <w:rPr>
          <w:rFonts w:ascii="ＭＳ 明朝" w:eastAsia="ＭＳ 明朝" w:hAnsi="ＭＳ 明朝" w:hint="eastAsia"/>
          <w:sz w:val="22"/>
        </w:rPr>
        <w:t xml:space="preserve">　</w:t>
      </w:r>
      <w:r w:rsidR="00565E85" w:rsidRPr="00944E40">
        <w:rPr>
          <w:rFonts w:ascii="ＭＳ 明朝" w:eastAsia="ＭＳ 明朝" w:hAnsi="ＭＳ 明朝" w:hint="eastAsia"/>
          <w:sz w:val="22"/>
        </w:rPr>
        <w:t>施設サービスの利用料は、厚生労働大臣が定めた告示上の基準の額とし、事業所が法定代理受領サービスを提供した際には、</w:t>
      </w:r>
      <w:r w:rsidR="00D93C68">
        <w:rPr>
          <w:rFonts w:ascii="ＭＳ 明朝" w:eastAsia="ＭＳ 明朝" w:hAnsi="ＭＳ 明朝" w:hint="eastAsia"/>
          <w:sz w:val="22"/>
        </w:rPr>
        <w:t>入居者</w:t>
      </w:r>
      <w:r w:rsidR="00565E85" w:rsidRPr="00944E40">
        <w:rPr>
          <w:rFonts w:ascii="ＭＳ 明朝" w:eastAsia="ＭＳ 明朝" w:hAnsi="ＭＳ 明朝" w:hint="eastAsia"/>
          <w:sz w:val="22"/>
        </w:rPr>
        <w:t>から利用料の1割から3割の額の支払を受けるものとする。</w:t>
      </w:r>
    </w:p>
    <w:p w14:paraId="7C700ACC" w14:textId="0E2D60CB" w:rsidR="00565E85" w:rsidRDefault="00565E85" w:rsidP="00565E85">
      <w:pPr>
        <w:ind w:left="220" w:hangingChars="100" w:hanging="220"/>
        <w:rPr>
          <w:rFonts w:ascii="ＭＳ 明朝" w:eastAsia="ＭＳ 明朝" w:hAnsi="ＭＳ 明朝"/>
          <w:sz w:val="22"/>
        </w:rPr>
      </w:pPr>
      <w:r>
        <w:rPr>
          <w:rFonts w:ascii="ＭＳ 明朝" w:eastAsia="ＭＳ 明朝" w:hAnsi="ＭＳ 明朝" w:hint="eastAsia"/>
          <w:sz w:val="22"/>
        </w:rPr>
        <w:t>２</w:t>
      </w:r>
      <w:r w:rsidR="00944E40">
        <w:rPr>
          <w:rFonts w:ascii="ＭＳ 明朝" w:eastAsia="ＭＳ 明朝" w:hAnsi="ＭＳ 明朝" w:hint="eastAsia"/>
          <w:sz w:val="22"/>
        </w:rPr>
        <w:t xml:space="preserve"> </w:t>
      </w:r>
      <w:r>
        <w:rPr>
          <w:rFonts w:ascii="ＭＳ 明朝" w:eastAsia="ＭＳ 明朝" w:hAnsi="ＭＳ 明朝" w:hint="eastAsia"/>
          <w:sz w:val="22"/>
        </w:rPr>
        <w:t>事業所は、前項の支払を受ける額の他、次の各号に掲げる費用の支払を受けることが　　できる。</w:t>
      </w:r>
    </w:p>
    <w:p w14:paraId="0FD74B9E" w14:textId="2E2B7815" w:rsidR="00565E85" w:rsidRPr="00E152A0" w:rsidRDefault="00E152A0" w:rsidP="00E152A0">
      <w:pPr>
        <w:pStyle w:val="a3"/>
        <w:numPr>
          <w:ilvl w:val="0"/>
          <w:numId w:val="5"/>
        </w:numPr>
        <w:ind w:leftChars="0"/>
        <w:rPr>
          <w:rFonts w:ascii="ＭＳ 明朝" w:eastAsia="ＭＳ 明朝" w:hAnsi="ＭＳ 明朝"/>
          <w:sz w:val="22"/>
        </w:rPr>
      </w:pPr>
      <w:bookmarkStart w:id="0" w:name="_Hlk159493670"/>
      <w:r w:rsidRPr="00E152A0">
        <w:rPr>
          <w:rFonts w:ascii="ＭＳ 明朝" w:eastAsia="ＭＳ 明朝" w:hAnsi="ＭＳ 明朝" w:hint="eastAsia"/>
          <w:sz w:val="22"/>
        </w:rPr>
        <w:t>食事の提供に要する費用</w:t>
      </w:r>
    </w:p>
    <w:p w14:paraId="6AAA9BE4" w14:textId="61FA8F7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1日あたり　　１,４４５円</w:t>
      </w:r>
    </w:p>
    <w:p w14:paraId="7A14ACE8" w14:textId="4FB07946"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771C5E81" w14:textId="46E0F61A"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居住に要する費用</w:t>
      </w:r>
    </w:p>
    <w:p w14:paraId="42ABCA99" w14:textId="036FAB50" w:rsidR="00E152A0" w:rsidRPr="0038226A" w:rsidRDefault="0038226A" w:rsidP="0038226A">
      <w:pPr>
        <w:pStyle w:val="a3"/>
        <w:ind w:leftChars="0" w:left="930"/>
        <w:rPr>
          <w:rFonts w:ascii="ＭＳ 明朝" w:eastAsia="ＭＳ 明朝" w:hAnsi="ＭＳ 明朝"/>
          <w:sz w:val="22"/>
        </w:rPr>
      </w:pPr>
      <w:r>
        <w:rPr>
          <w:rFonts w:ascii="ＭＳ 明朝" w:eastAsia="ＭＳ 明朝" w:hAnsi="ＭＳ 明朝" w:hint="eastAsia"/>
          <w:sz w:val="22"/>
        </w:rPr>
        <w:t>ユニット型個室</w:t>
      </w:r>
      <w:r w:rsidR="00E152A0">
        <w:rPr>
          <w:rFonts w:ascii="ＭＳ 明朝" w:eastAsia="ＭＳ 明朝" w:hAnsi="ＭＳ 明朝" w:hint="eastAsia"/>
          <w:sz w:val="22"/>
        </w:rPr>
        <w:t xml:space="preserve">　1日あたり　　</w:t>
      </w:r>
      <w:r>
        <w:rPr>
          <w:rFonts w:ascii="ＭＳ 明朝" w:eastAsia="ＭＳ 明朝" w:hAnsi="ＭＳ 明朝" w:hint="eastAsia"/>
          <w:sz w:val="22"/>
        </w:rPr>
        <w:t>２,０</w:t>
      </w:r>
      <w:r w:rsidR="008D0EFE">
        <w:rPr>
          <w:rFonts w:ascii="ＭＳ 明朝" w:eastAsia="ＭＳ 明朝" w:hAnsi="ＭＳ 明朝" w:hint="eastAsia"/>
          <w:sz w:val="22"/>
        </w:rPr>
        <w:t>６</w:t>
      </w:r>
      <w:r>
        <w:rPr>
          <w:rFonts w:ascii="ＭＳ 明朝" w:eastAsia="ＭＳ 明朝" w:hAnsi="ＭＳ 明朝" w:hint="eastAsia"/>
          <w:sz w:val="22"/>
        </w:rPr>
        <w:t>６円</w:t>
      </w:r>
    </w:p>
    <w:p w14:paraId="78F17E48" w14:textId="6CAAE43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（ただし、負担限度額認定を受けている場合には、認定証に記載されている負担額とする。）</w:t>
      </w:r>
    </w:p>
    <w:p w14:paraId="3C695DFD" w14:textId="223CB917" w:rsidR="00E152A0" w:rsidRPr="00E152A0" w:rsidRDefault="00D93C68" w:rsidP="00E152A0">
      <w:pPr>
        <w:pStyle w:val="a3"/>
        <w:numPr>
          <w:ilvl w:val="0"/>
          <w:numId w:val="5"/>
        </w:numPr>
        <w:ind w:leftChars="0"/>
        <w:rPr>
          <w:rFonts w:ascii="ＭＳ 明朝" w:eastAsia="ＭＳ 明朝" w:hAnsi="ＭＳ 明朝"/>
          <w:sz w:val="22"/>
        </w:rPr>
      </w:pPr>
      <w:r>
        <w:rPr>
          <w:rFonts w:ascii="ＭＳ 明朝" w:eastAsia="ＭＳ 明朝" w:hAnsi="ＭＳ 明朝" w:hint="eastAsia"/>
          <w:sz w:val="22"/>
        </w:rPr>
        <w:t>入居者</w:t>
      </w:r>
      <w:r w:rsidR="00E152A0" w:rsidRPr="00E152A0">
        <w:rPr>
          <w:rFonts w:ascii="ＭＳ 明朝" w:eastAsia="ＭＳ 明朝" w:hAnsi="ＭＳ 明朝" w:hint="eastAsia"/>
          <w:sz w:val="22"/>
        </w:rPr>
        <w:t>が選定する特別な食事の提供を行ったことに伴い必要となる費用</w:t>
      </w:r>
    </w:p>
    <w:p w14:paraId="1E152CE3" w14:textId="401BA54A"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57DE2073" w14:textId="73F4D106" w:rsidR="00E152A0" w:rsidRPr="00E152A0" w:rsidRDefault="00E152A0" w:rsidP="00E152A0">
      <w:pPr>
        <w:pStyle w:val="a3"/>
        <w:numPr>
          <w:ilvl w:val="0"/>
          <w:numId w:val="5"/>
        </w:numPr>
        <w:ind w:leftChars="0"/>
        <w:rPr>
          <w:rFonts w:ascii="ＭＳ 明朝" w:eastAsia="ＭＳ 明朝" w:hAnsi="ＭＳ 明朝"/>
          <w:sz w:val="22"/>
        </w:rPr>
      </w:pPr>
      <w:r w:rsidRPr="00E152A0">
        <w:rPr>
          <w:rFonts w:ascii="ＭＳ 明朝" w:eastAsia="ＭＳ 明朝" w:hAnsi="ＭＳ 明朝" w:hint="eastAsia"/>
          <w:sz w:val="22"/>
        </w:rPr>
        <w:t>理美容代</w:t>
      </w:r>
    </w:p>
    <w:p w14:paraId="184D990A" w14:textId="0CE32729" w:rsidR="00E152A0" w:rsidRDefault="00E152A0" w:rsidP="00E152A0">
      <w:pPr>
        <w:pStyle w:val="a3"/>
        <w:ind w:leftChars="0" w:left="930"/>
        <w:rPr>
          <w:rFonts w:ascii="ＭＳ 明朝" w:eastAsia="ＭＳ 明朝" w:hAnsi="ＭＳ 明朝"/>
          <w:sz w:val="22"/>
        </w:rPr>
      </w:pPr>
      <w:r>
        <w:rPr>
          <w:rFonts w:ascii="ＭＳ 明朝" w:eastAsia="ＭＳ 明朝" w:hAnsi="ＭＳ 明朝" w:hint="eastAsia"/>
          <w:sz w:val="22"/>
        </w:rPr>
        <w:t>実費</w:t>
      </w:r>
    </w:p>
    <w:p w14:paraId="26311BD1" w14:textId="172E5C7D" w:rsidR="00E152A0" w:rsidRPr="00FE237F" w:rsidRDefault="00E152A0" w:rsidP="00FE237F">
      <w:pPr>
        <w:pStyle w:val="a3"/>
        <w:numPr>
          <w:ilvl w:val="0"/>
          <w:numId w:val="5"/>
        </w:numPr>
        <w:ind w:leftChars="0"/>
        <w:rPr>
          <w:rFonts w:ascii="ＭＳ 明朝" w:eastAsia="ＭＳ 明朝" w:hAnsi="ＭＳ 明朝"/>
          <w:sz w:val="22"/>
        </w:rPr>
      </w:pPr>
      <w:r w:rsidRPr="00FE237F">
        <w:rPr>
          <w:rFonts w:ascii="ＭＳ 明朝" w:eastAsia="ＭＳ 明朝" w:hAnsi="ＭＳ 明朝" w:hint="eastAsia"/>
          <w:sz w:val="22"/>
        </w:rPr>
        <w:t>施設サービスで提供される便宜のうち、日常生活において</w:t>
      </w:r>
      <w:r w:rsidR="00FE237F" w:rsidRPr="00FE237F">
        <w:rPr>
          <w:rFonts w:ascii="ＭＳ 明朝" w:eastAsia="ＭＳ 明朝" w:hAnsi="ＭＳ 明朝" w:hint="eastAsia"/>
          <w:sz w:val="22"/>
        </w:rPr>
        <w:t>通常必要となるものに　　係る費用であって、</w:t>
      </w:r>
      <w:r w:rsidR="00D93C68">
        <w:rPr>
          <w:rFonts w:ascii="ＭＳ 明朝" w:eastAsia="ＭＳ 明朝" w:hAnsi="ＭＳ 明朝" w:hint="eastAsia"/>
          <w:sz w:val="22"/>
        </w:rPr>
        <w:t>入居者</w:t>
      </w:r>
      <w:r w:rsidR="00FE237F" w:rsidRPr="00FE237F">
        <w:rPr>
          <w:rFonts w:ascii="ＭＳ 明朝" w:eastAsia="ＭＳ 明朝" w:hAnsi="ＭＳ 明朝" w:hint="eastAsia"/>
          <w:sz w:val="22"/>
        </w:rPr>
        <w:t>に負担させることが適当と認められるもの</w:t>
      </w:r>
    </w:p>
    <w:bookmarkEnd w:id="0"/>
    <w:p w14:paraId="1F6EC3C2" w14:textId="5B907383"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ア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の希望によって提供する日常生活に必要な身の回り品の費用</w:t>
      </w:r>
    </w:p>
    <w:p w14:paraId="280ED3DE" w14:textId="537A755E"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32D12203" w14:textId="21D5E119"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イ　</w:t>
      </w:r>
      <w:r w:rsidR="00D93C68">
        <w:rPr>
          <w:rFonts w:ascii="ＭＳ 明朝" w:eastAsia="ＭＳ 明朝" w:hAnsi="ＭＳ 明朝" w:hint="eastAsia"/>
          <w:sz w:val="22"/>
        </w:rPr>
        <w:t>入居者</w:t>
      </w:r>
      <w:r>
        <w:rPr>
          <w:rFonts w:ascii="ＭＳ 明朝" w:eastAsia="ＭＳ 明朝" w:hAnsi="ＭＳ 明朝" w:hint="eastAsia"/>
          <w:sz w:val="22"/>
        </w:rPr>
        <w:t>の希望によって提供する日常生活に必要な教養娯楽に係る費用</w:t>
      </w:r>
    </w:p>
    <w:p w14:paraId="2862ADF7" w14:textId="709CC29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7E4140E6" w14:textId="555CC011"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ウ　インフルエンザ予防接種に係る費用</w:t>
      </w:r>
    </w:p>
    <w:p w14:paraId="7756A4E4" w14:textId="017D748B"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480F6FCD" w14:textId="44678BD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エ　預り金の出納管理に係る費用</w:t>
      </w:r>
    </w:p>
    <w:p w14:paraId="67E14C13" w14:textId="1ECB33AF"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1月あたり　１,０００円</w:t>
      </w:r>
    </w:p>
    <w:p w14:paraId="02923A5C" w14:textId="40EB4FC2"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オ　外部のクリーニング店に取り次いだ場合の私物のクリーニング代</w:t>
      </w:r>
    </w:p>
    <w:p w14:paraId="56588D9F" w14:textId="0D1F8554" w:rsidR="00FE237F" w:rsidRDefault="00FE237F" w:rsidP="00FE237F">
      <w:pPr>
        <w:ind w:left="210"/>
        <w:rPr>
          <w:rFonts w:ascii="ＭＳ 明朝" w:eastAsia="ＭＳ 明朝" w:hAnsi="ＭＳ 明朝"/>
          <w:sz w:val="22"/>
        </w:rPr>
      </w:pPr>
      <w:r>
        <w:rPr>
          <w:rFonts w:ascii="ＭＳ 明朝" w:eastAsia="ＭＳ 明朝" w:hAnsi="ＭＳ 明朝" w:hint="eastAsia"/>
          <w:sz w:val="22"/>
        </w:rPr>
        <w:t xml:space="preserve">　　　　実費</w:t>
      </w:r>
    </w:p>
    <w:p w14:paraId="0508B2D7" w14:textId="37EFD42C"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３</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第1項及び第2項の費用の徴収に際しては、あらかじめ</w:t>
      </w:r>
      <w:r w:rsidR="00D93C68">
        <w:rPr>
          <w:rFonts w:ascii="ＭＳ 明朝" w:eastAsia="ＭＳ 明朝" w:hAnsi="ＭＳ 明朝" w:hint="eastAsia"/>
          <w:sz w:val="22"/>
        </w:rPr>
        <w:t>入居者</w:t>
      </w:r>
      <w:r>
        <w:rPr>
          <w:rFonts w:ascii="ＭＳ 明朝" w:eastAsia="ＭＳ 明朝" w:hAnsi="ＭＳ 明朝" w:hint="eastAsia"/>
          <w:sz w:val="22"/>
        </w:rPr>
        <w:t>又は家族に対して当該　　サービスの内容及び費用について説明を行い、同意を得るものとする。</w:t>
      </w:r>
    </w:p>
    <w:p w14:paraId="40CC348A" w14:textId="5477934A"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 xml:space="preserve">　　また、同</w:t>
      </w:r>
      <w:r w:rsidR="00B57A1E">
        <w:rPr>
          <w:rFonts w:ascii="ＭＳ 明朝" w:eastAsia="ＭＳ 明朝" w:hAnsi="ＭＳ 明朝" w:hint="eastAsia"/>
          <w:sz w:val="22"/>
        </w:rPr>
        <w:t>項</w:t>
      </w:r>
      <w:r>
        <w:rPr>
          <w:rFonts w:ascii="ＭＳ 明朝" w:eastAsia="ＭＳ 明朝" w:hAnsi="ＭＳ 明朝" w:hint="eastAsia"/>
          <w:sz w:val="22"/>
        </w:rPr>
        <w:t>に掲げる費用についての説明及び同意は、文書により行うものとする。</w:t>
      </w:r>
    </w:p>
    <w:p w14:paraId="4AE9B292" w14:textId="7C6C1EF5" w:rsidR="00FE237F" w:rsidRDefault="00FE237F" w:rsidP="00FE237F">
      <w:pPr>
        <w:ind w:left="220" w:hangingChars="100" w:hanging="220"/>
        <w:rPr>
          <w:rFonts w:ascii="ＭＳ 明朝" w:eastAsia="ＭＳ 明朝" w:hAnsi="ＭＳ 明朝"/>
          <w:sz w:val="22"/>
        </w:rPr>
      </w:pPr>
      <w:r>
        <w:rPr>
          <w:rFonts w:ascii="ＭＳ 明朝" w:eastAsia="ＭＳ 明朝" w:hAnsi="ＭＳ 明朝" w:hint="eastAsia"/>
          <w:sz w:val="22"/>
        </w:rPr>
        <w:t>４</w:t>
      </w:r>
      <w:r w:rsidR="006A1633">
        <w:rPr>
          <w:rFonts w:ascii="ＭＳ 明朝" w:eastAsia="ＭＳ 明朝" w:hAnsi="ＭＳ 明朝" w:hint="eastAsia"/>
          <w:sz w:val="22"/>
        </w:rPr>
        <w:t xml:space="preserve"> </w:t>
      </w:r>
      <w:r>
        <w:rPr>
          <w:rFonts w:ascii="ＭＳ 明朝" w:eastAsia="ＭＳ 明朝" w:hAnsi="ＭＳ 明朝" w:hint="eastAsia"/>
          <w:sz w:val="22"/>
        </w:rPr>
        <w:t>第1項及び第2項に定める額を変更するときは、あらかじめ</w:t>
      </w:r>
      <w:r w:rsidR="00D93C68">
        <w:rPr>
          <w:rFonts w:ascii="ＭＳ 明朝" w:eastAsia="ＭＳ 明朝" w:hAnsi="ＭＳ 明朝" w:hint="eastAsia"/>
          <w:sz w:val="22"/>
        </w:rPr>
        <w:t>入居者</w:t>
      </w:r>
      <w:r>
        <w:rPr>
          <w:rFonts w:ascii="ＭＳ 明朝" w:eastAsia="ＭＳ 明朝" w:hAnsi="ＭＳ 明朝" w:hint="eastAsia"/>
          <w:sz w:val="22"/>
        </w:rPr>
        <w:t>又は家族に対して　　文書により説明し、同意を得るものとする。</w:t>
      </w:r>
    </w:p>
    <w:p w14:paraId="31D3C319" w14:textId="77777777" w:rsidR="00FE237F" w:rsidRDefault="00FE237F" w:rsidP="00FE237F">
      <w:pPr>
        <w:ind w:left="220" w:hangingChars="100" w:hanging="220"/>
        <w:rPr>
          <w:rFonts w:ascii="ＭＳ 明朝" w:eastAsia="ＭＳ 明朝" w:hAnsi="ＭＳ 明朝"/>
          <w:sz w:val="22"/>
        </w:rPr>
      </w:pPr>
    </w:p>
    <w:p w14:paraId="58F11DD3" w14:textId="5E2B2465" w:rsidR="004F3D30" w:rsidRPr="004F3D30" w:rsidRDefault="004F3D30" w:rsidP="00FE237F">
      <w:pPr>
        <w:ind w:left="220" w:hangingChars="100" w:hanging="220"/>
        <w:rPr>
          <w:rFonts w:ascii="ＭＳ ゴシック" w:eastAsia="ＭＳ ゴシック" w:hAnsi="ＭＳ ゴシック"/>
          <w:sz w:val="22"/>
        </w:rPr>
      </w:pPr>
      <w:r w:rsidRPr="004F3D30">
        <w:rPr>
          <w:rFonts w:ascii="ＭＳ ゴシック" w:eastAsia="ＭＳ ゴシック" w:hAnsi="ＭＳ ゴシック" w:hint="eastAsia"/>
          <w:sz w:val="22"/>
        </w:rPr>
        <w:t>（サービス利用にあたっての留意事項）</w:t>
      </w:r>
    </w:p>
    <w:p w14:paraId="43464AA3" w14:textId="29B93342" w:rsidR="004F3D30" w:rsidRPr="00944E40" w:rsidRDefault="00944E40" w:rsidP="00944E40">
      <w:pPr>
        <w:rPr>
          <w:rFonts w:ascii="ＭＳ 明朝" w:eastAsia="ＭＳ 明朝" w:hAnsi="ＭＳ 明朝"/>
          <w:sz w:val="22"/>
        </w:rPr>
      </w:pPr>
      <w:r w:rsidRPr="00944E40">
        <w:rPr>
          <w:rFonts w:ascii="ＭＳ 明朝" w:eastAsia="ＭＳ 明朝" w:hAnsi="ＭＳ 明朝" w:hint="eastAsia"/>
          <w:spacing w:val="55"/>
          <w:kern w:val="0"/>
          <w:sz w:val="22"/>
          <w:fitText w:val="880" w:id="-1028458240"/>
        </w:rPr>
        <w:t>第８</w:t>
      </w:r>
      <w:r w:rsidRPr="00944E40">
        <w:rPr>
          <w:rFonts w:ascii="ＭＳ 明朝" w:eastAsia="ＭＳ 明朝" w:hAnsi="ＭＳ 明朝" w:hint="eastAsia"/>
          <w:kern w:val="0"/>
          <w:sz w:val="22"/>
          <w:fitText w:val="880" w:id="-1028458240"/>
        </w:rPr>
        <w:t>条</w:t>
      </w:r>
      <w:r>
        <w:rPr>
          <w:rFonts w:ascii="ＭＳ 明朝" w:eastAsia="ＭＳ 明朝" w:hAnsi="ＭＳ 明朝" w:hint="eastAsia"/>
          <w:sz w:val="22"/>
        </w:rPr>
        <w:t xml:space="preserve">　</w:t>
      </w:r>
      <w:r w:rsidR="004F3D30" w:rsidRPr="00944E40">
        <w:rPr>
          <w:rFonts w:ascii="ＭＳ 明朝" w:eastAsia="ＭＳ 明朝" w:hAnsi="ＭＳ 明朝" w:hint="eastAsia"/>
          <w:sz w:val="22"/>
        </w:rPr>
        <w:t>事業所を利用する者は、次の事項に留意しなければならない。</w:t>
      </w:r>
    </w:p>
    <w:p w14:paraId="2C870BE7" w14:textId="11F0950E" w:rsidR="004F3D30" w:rsidRPr="00B21A5D"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t>（１）</w:t>
      </w:r>
      <w:r w:rsidR="004F3D30" w:rsidRPr="00B21A5D">
        <w:rPr>
          <w:rFonts w:ascii="ＭＳ 明朝" w:eastAsia="ＭＳ 明朝" w:hAnsi="ＭＳ 明朝" w:hint="eastAsia"/>
          <w:sz w:val="22"/>
        </w:rPr>
        <w:t>事業所を利用する者は、事業所内において政治活動、宗教活動を行ってはならない。</w:t>
      </w:r>
    </w:p>
    <w:p w14:paraId="42A20F4E" w14:textId="7DF23CD4" w:rsidR="004F3D30" w:rsidRDefault="00B21A5D" w:rsidP="00B21A5D">
      <w:pPr>
        <w:ind w:firstLineChars="100" w:firstLine="220"/>
        <w:rPr>
          <w:rFonts w:ascii="ＭＳ 明朝" w:eastAsia="ＭＳ 明朝" w:hAnsi="ＭＳ 明朝"/>
          <w:sz w:val="22"/>
        </w:rPr>
      </w:pPr>
      <w:r>
        <w:rPr>
          <w:rFonts w:ascii="ＭＳ 明朝" w:eastAsia="ＭＳ 明朝" w:hAnsi="ＭＳ 明朝" w:hint="eastAsia"/>
          <w:sz w:val="22"/>
        </w:rPr>
        <w:lastRenderedPageBreak/>
        <w:t>（２）</w:t>
      </w:r>
      <w:r w:rsidR="004F3D30" w:rsidRPr="00B21A5D">
        <w:rPr>
          <w:rFonts w:ascii="ＭＳ 明朝" w:eastAsia="ＭＳ 明朝" w:hAnsi="ＭＳ 明朝" w:hint="eastAsia"/>
          <w:sz w:val="22"/>
        </w:rPr>
        <w:t>事業所を利用する者は、事業所に危険物を持ち込んではならない</w:t>
      </w:r>
      <w:r w:rsidRPr="00B21A5D">
        <w:rPr>
          <w:rFonts w:ascii="ＭＳ 明朝" w:eastAsia="ＭＳ 明朝" w:hAnsi="ＭＳ 明朝" w:hint="eastAsia"/>
          <w:sz w:val="22"/>
        </w:rPr>
        <w:t>。</w:t>
      </w:r>
    </w:p>
    <w:p w14:paraId="1D41E106" w14:textId="40D0DD97"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（３）</w:t>
      </w:r>
      <w:r w:rsidR="00D93C68">
        <w:rPr>
          <w:rFonts w:ascii="ＭＳ 明朝" w:eastAsia="ＭＳ 明朝" w:hAnsi="ＭＳ 明朝" w:hint="eastAsia"/>
          <w:sz w:val="22"/>
        </w:rPr>
        <w:t>入居者</w:t>
      </w:r>
      <w:r>
        <w:rPr>
          <w:rFonts w:ascii="ＭＳ 明朝" w:eastAsia="ＭＳ 明朝" w:hAnsi="ＭＳ 明朝" w:hint="eastAsia"/>
          <w:sz w:val="22"/>
        </w:rPr>
        <w:t>は、この運営規程の定めるところにより、指導及び調査等に従わなければ　　ならない。</w:t>
      </w:r>
    </w:p>
    <w:p w14:paraId="1D04B9E6" w14:textId="340883F3" w:rsidR="00B21A5D" w:rsidRDefault="00B21A5D"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（４）</w:t>
      </w:r>
      <w:r w:rsidR="00D93C68">
        <w:rPr>
          <w:rFonts w:ascii="ＭＳ 明朝" w:eastAsia="ＭＳ 明朝" w:hAnsi="ＭＳ 明朝" w:hint="eastAsia"/>
          <w:sz w:val="22"/>
        </w:rPr>
        <w:t>入居者</w:t>
      </w:r>
      <w:r>
        <w:rPr>
          <w:rFonts w:ascii="ＭＳ 明朝" w:eastAsia="ＭＳ 明朝" w:hAnsi="ＭＳ 明朝" w:hint="eastAsia"/>
          <w:sz w:val="22"/>
        </w:rPr>
        <w:t>が外出、外泊をしようとするときは、あらかじめ外出</w:t>
      </w:r>
      <w:r w:rsidR="00927C0A">
        <w:rPr>
          <w:rFonts w:ascii="ＭＳ 明朝" w:eastAsia="ＭＳ 明朝" w:hAnsi="ＭＳ 明朝" w:hint="eastAsia"/>
          <w:sz w:val="22"/>
        </w:rPr>
        <w:t>・外泊届を提出し、管理者又は責任者の承認を得なければならない。</w:t>
      </w:r>
    </w:p>
    <w:p w14:paraId="70909E15" w14:textId="2D2FB72A"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（５）</w:t>
      </w:r>
      <w:r w:rsidR="00D93C68">
        <w:rPr>
          <w:rFonts w:ascii="ＭＳ 明朝" w:eastAsia="ＭＳ 明朝" w:hAnsi="ＭＳ 明朝" w:hint="eastAsia"/>
          <w:sz w:val="22"/>
        </w:rPr>
        <w:t>入居者</w:t>
      </w:r>
      <w:r>
        <w:rPr>
          <w:rFonts w:ascii="ＭＳ 明朝" w:eastAsia="ＭＳ 明朝" w:hAnsi="ＭＳ 明朝" w:hint="eastAsia"/>
          <w:sz w:val="22"/>
        </w:rPr>
        <w:t>は、指定された居室を勝手に変更してはならない。</w:t>
      </w:r>
    </w:p>
    <w:p w14:paraId="0FBD936F" w14:textId="061D505F" w:rsidR="00927C0A" w:rsidRDefault="00927C0A" w:rsidP="00B21A5D">
      <w:pPr>
        <w:ind w:leftChars="100" w:left="650" w:hangingChars="200" w:hanging="440"/>
        <w:rPr>
          <w:rFonts w:ascii="ＭＳ 明朝" w:eastAsia="ＭＳ 明朝" w:hAnsi="ＭＳ 明朝"/>
          <w:sz w:val="22"/>
        </w:rPr>
      </w:pPr>
      <w:r>
        <w:rPr>
          <w:rFonts w:ascii="ＭＳ 明朝" w:eastAsia="ＭＳ 明朝" w:hAnsi="ＭＳ 明朝" w:hint="eastAsia"/>
          <w:sz w:val="22"/>
        </w:rPr>
        <w:t>（６）</w:t>
      </w:r>
      <w:r w:rsidR="00D93C68">
        <w:rPr>
          <w:rFonts w:ascii="ＭＳ 明朝" w:eastAsia="ＭＳ 明朝" w:hAnsi="ＭＳ 明朝" w:hint="eastAsia"/>
          <w:sz w:val="22"/>
        </w:rPr>
        <w:t>入居者</w:t>
      </w:r>
      <w:r>
        <w:rPr>
          <w:rFonts w:ascii="ＭＳ 明朝" w:eastAsia="ＭＳ 明朝" w:hAnsi="ＭＳ 明朝" w:hint="eastAsia"/>
          <w:sz w:val="22"/>
        </w:rPr>
        <w:t>の所持金その他貴重品は自己管理を原則とするが、管理しがたい場合については、管理者に申し出て保管を依頼することができる。この場合、管理者は善良な　　管理者の注意義務をもって保管しなけ</w:t>
      </w:r>
      <w:r w:rsidR="00166325">
        <w:rPr>
          <w:rFonts w:ascii="ＭＳ 明朝" w:eastAsia="ＭＳ 明朝" w:hAnsi="ＭＳ 明朝" w:hint="eastAsia"/>
          <w:sz w:val="22"/>
        </w:rPr>
        <w:t>れ</w:t>
      </w:r>
      <w:r>
        <w:rPr>
          <w:rFonts w:ascii="ＭＳ 明朝" w:eastAsia="ＭＳ 明朝" w:hAnsi="ＭＳ 明朝" w:hint="eastAsia"/>
          <w:sz w:val="22"/>
        </w:rPr>
        <w:t>ばならない。</w:t>
      </w:r>
    </w:p>
    <w:p w14:paraId="0DAD62D7" w14:textId="77777777" w:rsidR="00927C0A" w:rsidRDefault="00927C0A" w:rsidP="00927C0A">
      <w:pPr>
        <w:rPr>
          <w:rFonts w:ascii="ＭＳ 明朝" w:eastAsia="ＭＳ 明朝" w:hAnsi="ＭＳ 明朝"/>
          <w:sz w:val="22"/>
        </w:rPr>
      </w:pPr>
    </w:p>
    <w:p w14:paraId="03A421DB" w14:textId="5B472500"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（緊急時等における対応方法）</w:t>
      </w:r>
    </w:p>
    <w:p w14:paraId="239CA762" w14:textId="129DD4B3" w:rsidR="00927C0A" w:rsidRPr="00944E40" w:rsidRDefault="00944E40" w:rsidP="0067351C">
      <w:pPr>
        <w:ind w:left="330" w:hangingChars="100" w:hanging="330"/>
        <w:rPr>
          <w:rFonts w:ascii="ＭＳ 明朝" w:eastAsia="ＭＳ 明朝" w:hAnsi="ＭＳ 明朝"/>
          <w:sz w:val="22"/>
        </w:rPr>
      </w:pPr>
      <w:r w:rsidRPr="00944E40">
        <w:rPr>
          <w:rFonts w:ascii="ＭＳ 明朝" w:eastAsia="ＭＳ 明朝" w:hAnsi="ＭＳ 明朝" w:hint="eastAsia"/>
          <w:spacing w:val="55"/>
          <w:kern w:val="0"/>
          <w:sz w:val="22"/>
          <w:fitText w:val="880" w:id="-1028458496"/>
        </w:rPr>
        <w:t>第９</w:t>
      </w:r>
      <w:r w:rsidRPr="00944E40">
        <w:rPr>
          <w:rFonts w:ascii="ＭＳ 明朝" w:eastAsia="ＭＳ 明朝" w:hAnsi="ＭＳ 明朝" w:hint="eastAsia"/>
          <w:kern w:val="0"/>
          <w:sz w:val="22"/>
          <w:fitText w:val="880" w:id="-1028458496"/>
        </w:rPr>
        <w:t>条</w:t>
      </w:r>
      <w:r>
        <w:rPr>
          <w:rFonts w:ascii="ＭＳ 明朝" w:eastAsia="ＭＳ 明朝" w:hAnsi="ＭＳ 明朝" w:hint="eastAsia"/>
          <w:sz w:val="22"/>
        </w:rPr>
        <w:t xml:space="preserve">　</w:t>
      </w:r>
      <w:r w:rsidR="00927C0A" w:rsidRPr="00944E40">
        <w:rPr>
          <w:rFonts w:ascii="ＭＳ 明朝" w:eastAsia="ＭＳ 明朝" w:hAnsi="ＭＳ 明朝" w:hint="eastAsia"/>
          <w:sz w:val="22"/>
        </w:rPr>
        <w:t>事業所は、施設サービス提供中に</w:t>
      </w:r>
      <w:r w:rsidR="00D93C68">
        <w:rPr>
          <w:rFonts w:ascii="ＭＳ 明朝" w:eastAsia="ＭＳ 明朝" w:hAnsi="ＭＳ 明朝" w:hint="eastAsia"/>
          <w:sz w:val="22"/>
        </w:rPr>
        <w:t>入居者</w:t>
      </w:r>
      <w:r w:rsidR="00927C0A" w:rsidRPr="00944E40">
        <w:rPr>
          <w:rFonts w:ascii="ＭＳ 明朝" w:eastAsia="ＭＳ 明朝" w:hAnsi="ＭＳ 明朝" w:hint="eastAsia"/>
          <w:sz w:val="22"/>
        </w:rPr>
        <w:t>の病状の急変が生じた場合その他必要な　場合のため、あらかじめ配置医師との連携方法その他緊急時等における対応方法を定めるものとする。</w:t>
      </w:r>
    </w:p>
    <w:p w14:paraId="14F67D6A" w14:textId="77777777" w:rsidR="00927C0A" w:rsidRDefault="00927C0A" w:rsidP="00927C0A">
      <w:pPr>
        <w:rPr>
          <w:rFonts w:ascii="ＭＳ 明朝" w:eastAsia="ＭＳ 明朝" w:hAnsi="ＭＳ 明朝"/>
          <w:sz w:val="22"/>
        </w:rPr>
      </w:pPr>
    </w:p>
    <w:p w14:paraId="485D7C1D" w14:textId="6F979AF7" w:rsidR="00927C0A" w:rsidRPr="00927C0A" w:rsidRDefault="00927C0A" w:rsidP="00927C0A">
      <w:pPr>
        <w:rPr>
          <w:rFonts w:ascii="ＭＳ ゴシック" w:eastAsia="ＭＳ ゴシック" w:hAnsi="ＭＳ ゴシック"/>
          <w:sz w:val="22"/>
        </w:rPr>
      </w:pPr>
      <w:r w:rsidRPr="00927C0A">
        <w:rPr>
          <w:rFonts w:ascii="ＭＳ ゴシック" w:eastAsia="ＭＳ ゴシック" w:hAnsi="ＭＳ ゴシック" w:hint="eastAsia"/>
          <w:sz w:val="22"/>
        </w:rPr>
        <w:t>（業務継続計画の策定）</w:t>
      </w:r>
    </w:p>
    <w:p w14:paraId="56996566" w14:textId="27DD50DF" w:rsidR="00927C0A" w:rsidRPr="00944E40" w:rsidRDefault="00944E40" w:rsidP="0067351C">
      <w:pPr>
        <w:ind w:left="330" w:hangingChars="150" w:hanging="330"/>
        <w:rPr>
          <w:rFonts w:ascii="ＭＳ 明朝" w:eastAsia="ＭＳ 明朝" w:hAnsi="ＭＳ 明朝"/>
          <w:sz w:val="22"/>
        </w:rPr>
      </w:pPr>
      <w:r>
        <w:rPr>
          <w:rFonts w:ascii="ＭＳ 明朝" w:eastAsia="ＭＳ 明朝" w:hAnsi="ＭＳ 明朝" w:hint="eastAsia"/>
          <w:sz w:val="22"/>
        </w:rPr>
        <w:t xml:space="preserve">第１０条　</w:t>
      </w:r>
      <w:r w:rsidR="00927C0A" w:rsidRPr="00944E40">
        <w:rPr>
          <w:rFonts w:ascii="ＭＳ 明朝" w:eastAsia="ＭＳ 明朝" w:hAnsi="ＭＳ 明朝" w:hint="eastAsia"/>
          <w:sz w:val="22"/>
        </w:rPr>
        <w:t>事業所は、感染症や非常災害の発生時において</w:t>
      </w:r>
      <w:r w:rsidRPr="00944E40">
        <w:rPr>
          <w:rFonts w:ascii="ＭＳ 明朝" w:eastAsia="ＭＳ 明朝" w:hAnsi="ＭＳ 明朝" w:hint="eastAsia"/>
          <w:sz w:val="22"/>
        </w:rPr>
        <w:t>、</w:t>
      </w:r>
      <w:r w:rsidR="00D93C68">
        <w:rPr>
          <w:rFonts w:ascii="ＭＳ 明朝" w:eastAsia="ＭＳ 明朝" w:hAnsi="ＭＳ 明朝" w:hint="eastAsia"/>
          <w:sz w:val="22"/>
        </w:rPr>
        <w:t>入居者</w:t>
      </w:r>
      <w:r w:rsidRPr="00944E40">
        <w:rPr>
          <w:rFonts w:ascii="ＭＳ 明朝" w:eastAsia="ＭＳ 明朝" w:hAnsi="ＭＳ 明朝" w:hint="eastAsia"/>
          <w:sz w:val="22"/>
        </w:rPr>
        <w:t>に対するサービス提供を　継続的に実施するための、及び非常時の体制で早期の業務再開を図るための計画（以下　「業務継続計画」という。）を策定し、当該業務継続計画に従い必要な措置を講ずるものとする。</w:t>
      </w:r>
    </w:p>
    <w:p w14:paraId="276D815F" w14:textId="553F5BDD" w:rsidR="00944E40" w:rsidRDefault="00944E40" w:rsidP="0067351C">
      <w:pPr>
        <w:ind w:left="209" w:hangingChars="95" w:hanging="209"/>
        <w:rPr>
          <w:rFonts w:ascii="ＭＳ 明朝" w:eastAsia="ＭＳ 明朝" w:hAnsi="ＭＳ 明朝"/>
          <w:sz w:val="22"/>
        </w:rPr>
      </w:pPr>
      <w:r>
        <w:rPr>
          <w:rFonts w:ascii="ＭＳ 明朝" w:eastAsia="ＭＳ 明朝" w:hAnsi="ＭＳ 明朝" w:hint="eastAsia"/>
          <w:sz w:val="22"/>
        </w:rPr>
        <w:t>２</w:t>
      </w:r>
      <w:r w:rsidR="006A1633">
        <w:rPr>
          <w:rFonts w:ascii="ＭＳ 明朝" w:eastAsia="ＭＳ 明朝" w:hAnsi="ＭＳ 明朝" w:hint="eastAsia"/>
          <w:sz w:val="22"/>
        </w:rPr>
        <w:t xml:space="preserve"> 事業所は、職員に対し業務継続計画について周知するとともに、必要な研修及び訓練を　それぞれ年2回以上実施するものとする。</w:t>
      </w:r>
    </w:p>
    <w:p w14:paraId="3451966B" w14:textId="3951F306" w:rsidR="006A1633" w:rsidRDefault="006A1633"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事業所は、定期的に業務継続計画の見直しを行い、必要に応じて業務継続計画の変更を　行うものとする。</w:t>
      </w:r>
    </w:p>
    <w:p w14:paraId="431ADE6F" w14:textId="77777777" w:rsidR="0067351C" w:rsidRDefault="0067351C" w:rsidP="006A1633">
      <w:pPr>
        <w:ind w:left="220" w:hangingChars="100" w:hanging="220"/>
        <w:rPr>
          <w:rFonts w:ascii="ＭＳ 明朝" w:eastAsia="ＭＳ 明朝" w:hAnsi="ＭＳ 明朝"/>
          <w:sz w:val="22"/>
        </w:rPr>
      </w:pPr>
    </w:p>
    <w:p w14:paraId="7CE4BA4A" w14:textId="37CB64EE" w:rsidR="0067351C" w:rsidRPr="0067351C" w:rsidRDefault="0067351C" w:rsidP="006A1633">
      <w:pPr>
        <w:ind w:left="220" w:hangingChars="100" w:hanging="220"/>
        <w:rPr>
          <w:rFonts w:ascii="ＭＳ ゴシック" w:eastAsia="ＭＳ ゴシック" w:hAnsi="ＭＳ ゴシック"/>
          <w:sz w:val="22"/>
        </w:rPr>
      </w:pPr>
      <w:r w:rsidRPr="0067351C">
        <w:rPr>
          <w:rFonts w:ascii="ＭＳ ゴシック" w:eastAsia="ＭＳ ゴシック" w:hAnsi="ＭＳ ゴシック" w:hint="eastAsia"/>
          <w:sz w:val="22"/>
        </w:rPr>
        <w:t>（非常災害対策）</w:t>
      </w:r>
    </w:p>
    <w:p w14:paraId="3ECDE213" w14:textId="79A4CAF3" w:rsidR="0067351C" w:rsidRDefault="0067351C" w:rsidP="0067351C">
      <w:pPr>
        <w:ind w:left="315" w:hangingChars="143" w:hanging="315"/>
        <w:rPr>
          <w:rFonts w:ascii="ＭＳ 明朝" w:eastAsia="ＭＳ 明朝" w:hAnsi="ＭＳ 明朝"/>
          <w:sz w:val="22"/>
        </w:rPr>
      </w:pPr>
      <w:r>
        <w:rPr>
          <w:rFonts w:ascii="ＭＳ 明朝" w:eastAsia="ＭＳ 明朝" w:hAnsi="ＭＳ 明朝" w:hint="eastAsia"/>
          <w:sz w:val="22"/>
        </w:rPr>
        <w:t xml:space="preserve">第１１条　事業所は、地域消防署等関係諸機関と協議を行い、非常災害に関する具体的な </w:t>
      </w:r>
      <w:r>
        <w:rPr>
          <w:rFonts w:ascii="ＭＳ 明朝" w:eastAsia="ＭＳ 明朝" w:hAnsi="ＭＳ 明朝"/>
          <w:sz w:val="22"/>
        </w:rPr>
        <w:t xml:space="preserve">  </w:t>
      </w:r>
      <w:r>
        <w:rPr>
          <w:rFonts w:ascii="ＭＳ 明朝" w:eastAsia="ＭＳ 明朝" w:hAnsi="ＭＳ 明朝" w:hint="eastAsia"/>
          <w:sz w:val="22"/>
        </w:rPr>
        <w:t xml:space="preserve">計画を立て、非常災害時の関係機関への通報及び連携体制を整備し、それらを定期的に </w:t>
      </w:r>
      <w:r>
        <w:rPr>
          <w:rFonts w:ascii="ＭＳ 明朝" w:eastAsia="ＭＳ 明朝" w:hAnsi="ＭＳ 明朝"/>
          <w:sz w:val="22"/>
        </w:rPr>
        <w:t xml:space="preserve"> </w:t>
      </w:r>
      <w:r>
        <w:rPr>
          <w:rFonts w:ascii="ＭＳ 明朝" w:eastAsia="ＭＳ 明朝" w:hAnsi="ＭＳ 明朝" w:hint="eastAsia"/>
          <w:sz w:val="22"/>
        </w:rPr>
        <w:t>職員に周知するものとする。</w:t>
      </w:r>
    </w:p>
    <w:p w14:paraId="0F66D8B8" w14:textId="360E0D3A" w:rsidR="0067351C" w:rsidRDefault="0067351C" w:rsidP="006A1633">
      <w:pPr>
        <w:ind w:left="220" w:hangingChars="100" w:hanging="220"/>
        <w:rPr>
          <w:rFonts w:ascii="ＭＳ 明朝" w:eastAsia="ＭＳ 明朝" w:hAnsi="ＭＳ 明朝"/>
          <w:sz w:val="22"/>
        </w:rPr>
      </w:pPr>
      <w:r>
        <w:rPr>
          <w:rFonts w:ascii="ＭＳ 明朝" w:eastAsia="ＭＳ 明朝" w:hAnsi="ＭＳ 明朝" w:hint="eastAsia"/>
          <w:sz w:val="22"/>
        </w:rPr>
        <w:t>２ 管理者又は防火管理者は、</w:t>
      </w:r>
      <w:r w:rsidR="00AE59FF">
        <w:rPr>
          <w:rFonts w:ascii="ＭＳ 明朝" w:eastAsia="ＭＳ 明朝" w:hAnsi="ＭＳ 明朝" w:hint="eastAsia"/>
          <w:sz w:val="22"/>
        </w:rPr>
        <w:t>非常災害その他緊急時に備え、防火教育を含む総合訓練を地域消防署の協力を得た上で、年2回以上実施する等</w:t>
      </w:r>
      <w:r w:rsidR="00D93C68">
        <w:rPr>
          <w:rFonts w:ascii="ＭＳ 明朝" w:eastAsia="ＭＳ 明朝" w:hAnsi="ＭＳ 明朝" w:hint="eastAsia"/>
          <w:sz w:val="22"/>
        </w:rPr>
        <w:t>入居者</w:t>
      </w:r>
      <w:r w:rsidR="00AE59FF">
        <w:rPr>
          <w:rFonts w:ascii="ＭＳ 明朝" w:eastAsia="ＭＳ 明朝" w:hAnsi="ＭＳ 明朝" w:hint="eastAsia"/>
          <w:sz w:val="22"/>
        </w:rPr>
        <w:t>の安全に対して万全を期すものとする。</w:t>
      </w:r>
    </w:p>
    <w:p w14:paraId="4C6B1968" w14:textId="58D860CF" w:rsidR="00AE59FF" w:rsidRDefault="00AE59FF" w:rsidP="006A1633">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事業所は、前項に定める</w:t>
      </w:r>
      <w:r w:rsidR="00B43892">
        <w:rPr>
          <w:rFonts w:ascii="ＭＳ 明朝" w:eastAsia="ＭＳ 明朝" w:hAnsi="ＭＳ 明朝" w:hint="eastAsia"/>
          <w:sz w:val="22"/>
        </w:rPr>
        <w:t>訓練の実施にあたっては、地域住民の参加が得られるよう連携に努めるものとする。</w:t>
      </w:r>
    </w:p>
    <w:p w14:paraId="1D155D3B" w14:textId="77777777" w:rsidR="00B43892" w:rsidRDefault="00B43892" w:rsidP="006A1633">
      <w:pPr>
        <w:ind w:left="220" w:hangingChars="100" w:hanging="220"/>
        <w:rPr>
          <w:rFonts w:ascii="ＭＳ 明朝" w:eastAsia="ＭＳ 明朝" w:hAnsi="ＭＳ 明朝"/>
          <w:sz w:val="22"/>
        </w:rPr>
      </w:pPr>
    </w:p>
    <w:p w14:paraId="253B3672" w14:textId="7CDDE0E6" w:rsidR="00B43892" w:rsidRPr="00B43892" w:rsidRDefault="00B43892" w:rsidP="006A1633">
      <w:pPr>
        <w:ind w:left="220" w:hangingChars="100" w:hanging="220"/>
        <w:rPr>
          <w:rFonts w:ascii="ＭＳ ゴシック" w:eastAsia="ＭＳ ゴシック" w:hAnsi="ＭＳ ゴシック"/>
          <w:sz w:val="22"/>
        </w:rPr>
      </w:pPr>
      <w:r w:rsidRPr="00B43892">
        <w:rPr>
          <w:rFonts w:ascii="ＭＳ ゴシック" w:eastAsia="ＭＳ ゴシック" w:hAnsi="ＭＳ ゴシック" w:hint="eastAsia"/>
          <w:sz w:val="22"/>
        </w:rPr>
        <w:t>（衛生管理等）</w:t>
      </w:r>
    </w:p>
    <w:p w14:paraId="00959492" w14:textId="272E9E2E"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t>第１２条　事業所は、</w:t>
      </w:r>
      <w:r w:rsidR="00D93C68">
        <w:rPr>
          <w:rFonts w:ascii="ＭＳ 明朝" w:eastAsia="ＭＳ 明朝" w:hAnsi="ＭＳ 明朝" w:hint="eastAsia"/>
          <w:sz w:val="22"/>
        </w:rPr>
        <w:t>入居者</w:t>
      </w:r>
      <w:r>
        <w:rPr>
          <w:rFonts w:ascii="ＭＳ 明朝" w:eastAsia="ＭＳ 明朝" w:hAnsi="ＭＳ 明朝" w:hint="eastAsia"/>
          <w:sz w:val="22"/>
        </w:rPr>
        <w:t>の使用する食器その他の設備又は引用に供する水について、　　衛生的な管理に努めるとともに、衛生上必要な措置を講ずるものとする。また、医薬品　　及び医療機器の管理についても適正に行うものとする。</w:t>
      </w:r>
    </w:p>
    <w:p w14:paraId="2CD4014B" w14:textId="0A5DBB33" w:rsidR="00B43892" w:rsidRDefault="00B43892" w:rsidP="006A1633">
      <w:pPr>
        <w:ind w:left="220" w:hangingChars="100" w:hanging="220"/>
        <w:rPr>
          <w:rFonts w:ascii="ＭＳ 明朝" w:eastAsia="ＭＳ 明朝" w:hAnsi="ＭＳ 明朝"/>
          <w:sz w:val="22"/>
        </w:rPr>
      </w:pPr>
      <w:r>
        <w:rPr>
          <w:rFonts w:ascii="ＭＳ 明朝" w:eastAsia="ＭＳ 明朝" w:hAnsi="ＭＳ 明朝" w:hint="eastAsia"/>
          <w:sz w:val="22"/>
        </w:rPr>
        <w:lastRenderedPageBreak/>
        <w:t>２ 事業所は、事業所内において感染症が発生し、又はまん延しないように次の措置を講ずるものとする。</w:t>
      </w:r>
    </w:p>
    <w:p w14:paraId="5466A92B" w14:textId="540B5C8E" w:rsidR="00B43892" w:rsidRPr="00B43892" w:rsidRDefault="00B43892" w:rsidP="00B43892">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B43892">
        <w:rPr>
          <w:rFonts w:ascii="ＭＳ 明朝" w:eastAsia="ＭＳ 明朝" w:hAnsi="ＭＳ 明朝" w:hint="eastAsia"/>
          <w:sz w:val="22"/>
        </w:rPr>
        <w:t>感染症及び食中毒の予防及びまん延の防止のための対策を検討する委員会（テレビ電話装置等を活用して行うことができるものとする。）をおおむね3月に1回以上開催するとともに、その結果を職員に周知徹底すること。</w:t>
      </w:r>
    </w:p>
    <w:p w14:paraId="00094EE1" w14:textId="71DEEC54"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（２）事業所における感染症及び食中毒の予防及びまん延の防止のための指針を整備すること。</w:t>
      </w:r>
    </w:p>
    <w:p w14:paraId="4DCA77FF" w14:textId="5C8691A8"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（３）職員に対し、感染症及び食中毒の予防及びまん延の防止のための研修を年2回以上開催すること。</w:t>
      </w:r>
    </w:p>
    <w:p w14:paraId="4C40B08B" w14:textId="499B3BB3" w:rsidR="00B43892" w:rsidRDefault="00B4389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（４）職員に対し、感染症及び食中毒の予防及びまん延</w:t>
      </w:r>
      <w:r w:rsidR="00C63A32">
        <w:rPr>
          <w:rFonts w:ascii="ＭＳ 明朝" w:eastAsia="ＭＳ 明朝" w:hAnsi="ＭＳ 明朝" w:hint="eastAsia"/>
          <w:sz w:val="22"/>
        </w:rPr>
        <w:t>の</w:t>
      </w:r>
      <w:r>
        <w:rPr>
          <w:rFonts w:ascii="ＭＳ 明朝" w:eastAsia="ＭＳ 明朝" w:hAnsi="ＭＳ 明朝" w:hint="eastAsia"/>
          <w:sz w:val="22"/>
        </w:rPr>
        <w:t>防止のための</w:t>
      </w:r>
      <w:r w:rsidR="00C63A32">
        <w:rPr>
          <w:rFonts w:ascii="ＭＳ 明朝" w:eastAsia="ＭＳ 明朝" w:hAnsi="ＭＳ 明朝" w:hint="eastAsia"/>
          <w:sz w:val="22"/>
        </w:rPr>
        <w:t>訓練を年2回以上実施すること。</w:t>
      </w:r>
    </w:p>
    <w:p w14:paraId="47E03630" w14:textId="75682A13" w:rsidR="00C63A32" w:rsidRDefault="00C63A32" w:rsidP="00B43892">
      <w:pPr>
        <w:ind w:left="660" w:hangingChars="300" w:hanging="660"/>
        <w:rPr>
          <w:rFonts w:ascii="ＭＳ 明朝" w:eastAsia="ＭＳ 明朝" w:hAnsi="ＭＳ 明朝"/>
          <w:sz w:val="22"/>
        </w:rPr>
      </w:pPr>
      <w:r>
        <w:rPr>
          <w:rFonts w:ascii="ＭＳ 明朝" w:eastAsia="ＭＳ 明朝" w:hAnsi="ＭＳ 明朝" w:hint="eastAsia"/>
          <w:sz w:val="22"/>
        </w:rPr>
        <w:t xml:space="preserve">　（５）（１）～（４）までに定めるもののほか、「厚生労働大臣が定める感染症又は食中毒の発生が疑われる際の対象等に関する手順（平成18年3月31日厚生労働省告示第268号）」に沿った対応を行うこと。</w:t>
      </w:r>
    </w:p>
    <w:p w14:paraId="342D1F7E" w14:textId="77777777" w:rsidR="00C63A32" w:rsidRDefault="00C63A32" w:rsidP="00B43892">
      <w:pPr>
        <w:ind w:left="660" w:hangingChars="300" w:hanging="660"/>
        <w:rPr>
          <w:rFonts w:ascii="ＭＳ 明朝" w:eastAsia="ＭＳ 明朝" w:hAnsi="ＭＳ 明朝"/>
          <w:sz w:val="22"/>
        </w:rPr>
      </w:pPr>
    </w:p>
    <w:p w14:paraId="1278CD53" w14:textId="1D8E74B2" w:rsidR="00C63A32" w:rsidRPr="00C63A32" w:rsidRDefault="00C63A32" w:rsidP="00B43892">
      <w:pPr>
        <w:ind w:left="660" w:hangingChars="300" w:hanging="660"/>
        <w:rPr>
          <w:rFonts w:ascii="ＭＳ ゴシック" w:eastAsia="ＭＳ ゴシック" w:hAnsi="ＭＳ ゴシック"/>
          <w:sz w:val="22"/>
        </w:rPr>
      </w:pPr>
      <w:r w:rsidRPr="00C63A32">
        <w:rPr>
          <w:rFonts w:ascii="ＭＳ ゴシック" w:eastAsia="ＭＳ ゴシック" w:hAnsi="ＭＳ ゴシック" w:hint="eastAsia"/>
          <w:sz w:val="22"/>
        </w:rPr>
        <w:t>（秘密の保持）</w:t>
      </w:r>
    </w:p>
    <w:p w14:paraId="40E2FF4C" w14:textId="6FD3461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第１３条　職員は、正当な理由がなく、その業務上知り得た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又はその家族の秘密を　　漏らさない。</w:t>
      </w:r>
    </w:p>
    <w:p w14:paraId="4C0AE003" w14:textId="070FFBA6"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事業所は、職員であった者が、正当な理由がなく、その業務上知り得た</w:t>
      </w:r>
      <w:r w:rsidR="00D93C68">
        <w:rPr>
          <w:rFonts w:ascii="ＭＳ 明朝" w:eastAsia="ＭＳ 明朝" w:hAnsi="ＭＳ 明朝" w:hint="eastAsia"/>
          <w:sz w:val="22"/>
        </w:rPr>
        <w:t>入居者</w:t>
      </w:r>
      <w:r>
        <w:rPr>
          <w:rFonts w:ascii="ＭＳ 明朝" w:eastAsia="ＭＳ 明朝" w:hAnsi="ＭＳ 明朝" w:hint="eastAsia"/>
          <w:sz w:val="22"/>
        </w:rPr>
        <w:t>又はその　　家族の秘密を漏らすことがないよう、必要な措置を講ずるものとする。</w:t>
      </w:r>
    </w:p>
    <w:p w14:paraId="2DF588BE" w14:textId="367C94E1"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事業所は、居宅介護支援事業者等に対して、</w:t>
      </w:r>
      <w:r w:rsidR="00D93C68">
        <w:rPr>
          <w:rFonts w:ascii="ＭＳ 明朝" w:eastAsia="ＭＳ 明朝" w:hAnsi="ＭＳ 明朝" w:hint="eastAsia"/>
          <w:sz w:val="22"/>
        </w:rPr>
        <w:t>入居者</w:t>
      </w:r>
      <w:r>
        <w:rPr>
          <w:rFonts w:ascii="ＭＳ 明朝" w:eastAsia="ＭＳ 明朝" w:hAnsi="ＭＳ 明朝" w:hint="eastAsia"/>
          <w:sz w:val="22"/>
        </w:rPr>
        <w:t>に関する情報を提供する際には、あらかじめ文書により</w:t>
      </w:r>
      <w:r w:rsidR="00D93C68">
        <w:rPr>
          <w:rFonts w:ascii="ＭＳ 明朝" w:eastAsia="ＭＳ 明朝" w:hAnsi="ＭＳ 明朝" w:hint="eastAsia"/>
          <w:sz w:val="22"/>
        </w:rPr>
        <w:t>入居者</w:t>
      </w:r>
      <w:r>
        <w:rPr>
          <w:rFonts w:ascii="ＭＳ 明朝" w:eastAsia="ＭＳ 明朝" w:hAnsi="ＭＳ 明朝" w:hint="eastAsia"/>
          <w:sz w:val="22"/>
        </w:rPr>
        <w:t>の同意を得るものとする。</w:t>
      </w:r>
    </w:p>
    <w:p w14:paraId="1DF04596" w14:textId="77777777" w:rsidR="00C63A32" w:rsidRDefault="00C63A32" w:rsidP="00C63A32">
      <w:pPr>
        <w:ind w:left="209" w:hangingChars="95" w:hanging="209"/>
        <w:rPr>
          <w:rFonts w:ascii="ＭＳ 明朝" w:eastAsia="ＭＳ 明朝" w:hAnsi="ＭＳ 明朝"/>
          <w:sz w:val="22"/>
        </w:rPr>
      </w:pPr>
    </w:p>
    <w:p w14:paraId="0F77FF2F" w14:textId="2642E418" w:rsidR="00C63A32" w:rsidRPr="00C63A32" w:rsidRDefault="00C63A32" w:rsidP="00C63A32">
      <w:pPr>
        <w:ind w:left="209" w:hangingChars="95" w:hanging="209"/>
        <w:rPr>
          <w:rFonts w:ascii="ＭＳ ゴシック" w:eastAsia="ＭＳ ゴシック" w:hAnsi="ＭＳ ゴシック"/>
          <w:sz w:val="22"/>
        </w:rPr>
      </w:pPr>
      <w:r w:rsidRPr="00C63A32">
        <w:rPr>
          <w:rFonts w:ascii="ＭＳ ゴシック" w:eastAsia="ＭＳ ゴシック" w:hAnsi="ＭＳ ゴシック" w:hint="eastAsia"/>
          <w:sz w:val="22"/>
        </w:rPr>
        <w:t>（苦情等への対応）</w:t>
      </w:r>
    </w:p>
    <w:p w14:paraId="67BE8631" w14:textId="5DB9106E" w:rsidR="00C63A32" w:rsidRDefault="00C63A32" w:rsidP="00C63A32">
      <w:pPr>
        <w:ind w:left="209" w:hangingChars="95" w:hanging="209"/>
        <w:rPr>
          <w:rFonts w:ascii="ＭＳ 明朝" w:eastAsia="ＭＳ 明朝" w:hAnsi="ＭＳ 明朝"/>
          <w:sz w:val="22"/>
        </w:rPr>
      </w:pPr>
      <w:r>
        <w:rPr>
          <w:rFonts w:ascii="ＭＳ 明朝" w:eastAsia="ＭＳ 明朝" w:hAnsi="ＭＳ 明朝" w:hint="eastAsia"/>
          <w:sz w:val="22"/>
        </w:rPr>
        <w:t>第１４条　事業所は、施設サービスに関する</w:t>
      </w:r>
      <w:r w:rsidR="00D93C68">
        <w:rPr>
          <w:rFonts w:ascii="ＭＳ 明朝" w:eastAsia="ＭＳ 明朝" w:hAnsi="ＭＳ 明朝" w:hint="eastAsia"/>
          <w:sz w:val="22"/>
        </w:rPr>
        <w:t>入居者</w:t>
      </w:r>
      <w:r>
        <w:rPr>
          <w:rFonts w:ascii="ＭＳ 明朝" w:eastAsia="ＭＳ 明朝" w:hAnsi="ＭＳ 明朝" w:hint="eastAsia"/>
          <w:sz w:val="22"/>
        </w:rPr>
        <w:t>及び家族からの苦情に迅速かつ適切に　対応するために、苦情を受け付けるための窓口を設置する等の必要な措置を講ずるもの　とし、その概要を</w:t>
      </w:r>
      <w:r w:rsidR="00D93C68">
        <w:rPr>
          <w:rFonts w:ascii="ＭＳ 明朝" w:eastAsia="ＭＳ 明朝" w:hAnsi="ＭＳ 明朝" w:hint="eastAsia"/>
          <w:sz w:val="22"/>
        </w:rPr>
        <w:t>入居者</w:t>
      </w:r>
      <w:r>
        <w:rPr>
          <w:rFonts w:ascii="ＭＳ 明朝" w:eastAsia="ＭＳ 明朝" w:hAnsi="ＭＳ 明朝" w:hint="eastAsia"/>
          <w:sz w:val="22"/>
        </w:rPr>
        <w:t>及び家族に文書により説明するものとする。</w:t>
      </w:r>
    </w:p>
    <w:p w14:paraId="7A69BD85" w14:textId="1E8043BA"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苦情を受け付けた場合には、その内容を記録し、苦情がサービスの質の向上を図る上での重要な情報であるとの認識に立ち、苦情の内容を踏まえ、サービスの質の向上に向けた取り組みを自ら行うものとする。</w:t>
      </w:r>
    </w:p>
    <w:p w14:paraId="21B809CA" w14:textId="7888E461"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３ 事業所は、</w:t>
      </w:r>
      <w:r w:rsidR="00D93C68">
        <w:rPr>
          <w:rFonts w:ascii="ＭＳ 明朝" w:eastAsia="ＭＳ 明朝" w:hAnsi="ＭＳ 明朝" w:hint="eastAsia"/>
          <w:sz w:val="22"/>
        </w:rPr>
        <w:t>入居者</w:t>
      </w:r>
      <w:r>
        <w:rPr>
          <w:rFonts w:ascii="ＭＳ 明朝" w:eastAsia="ＭＳ 明朝" w:hAnsi="ＭＳ 明朝" w:hint="eastAsia"/>
          <w:sz w:val="22"/>
        </w:rPr>
        <w:t>又は家族からの苦情に対して市町村及び国民健康保険団体連合会が実施する調査に協力するとともに、指導又は助言を受けた場合には必要な改善を行うものと　する。</w:t>
      </w:r>
    </w:p>
    <w:p w14:paraId="5FC08EFB" w14:textId="5ABC445D"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４ 事業所は、苦情を申し立てた</w:t>
      </w:r>
      <w:r w:rsidR="00D93C68">
        <w:rPr>
          <w:rFonts w:ascii="ＭＳ 明朝" w:eastAsia="ＭＳ 明朝" w:hAnsi="ＭＳ 明朝" w:hint="eastAsia"/>
          <w:sz w:val="22"/>
        </w:rPr>
        <w:t>入居者</w:t>
      </w:r>
      <w:r>
        <w:rPr>
          <w:rFonts w:ascii="ＭＳ 明朝" w:eastAsia="ＭＳ 明朝" w:hAnsi="ＭＳ 明朝" w:hint="eastAsia"/>
          <w:sz w:val="22"/>
        </w:rPr>
        <w:t>に対していかなる差別的な扱いを行わない。</w:t>
      </w:r>
    </w:p>
    <w:p w14:paraId="20E07105" w14:textId="77777777" w:rsidR="0011707F" w:rsidRDefault="0011707F" w:rsidP="00C63A32">
      <w:pPr>
        <w:ind w:left="209" w:hangingChars="95" w:hanging="209"/>
        <w:rPr>
          <w:rFonts w:ascii="ＭＳ 明朝" w:eastAsia="ＭＳ 明朝" w:hAnsi="ＭＳ 明朝"/>
          <w:sz w:val="22"/>
        </w:rPr>
      </w:pPr>
    </w:p>
    <w:p w14:paraId="448F626E" w14:textId="74622DE1" w:rsidR="0011707F" w:rsidRPr="0011707F" w:rsidRDefault="0011707F" w:rsidP="00C63A32">
      <w:pPr>
        <w:ind w:left="209" w:hangingChars="95" w:hanging="209"/>
        <w:rPr>
          <w:rFonts w:ascii="ＭＳ ゴシック" w:eastAsia="ＭＳ ゴシック" w:hAnsi="ＭＳ ゴシック"/>
          <w:sz w:val="22"/>
        </w:rPr>
      </w:pPr>
      <w:r w:rsidRPr="0011707F">
        <w:rPr>
          <w:rFonts w:ascii="ＭＳ ゴシック" w:eastAsia="ＭＳ ゴシック" w:hAnsi="ＭＳ ゴシック" w:hint="eastAsia"/>
          <w:sz w:val="22"/>
        </w:rPr>
        <w:t>（地域との連携）</w:t>
      </w:r>
    </w:p>
    <w:p w14:paraId="55BC4C19" w14:textId="653F94A4"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第１５条　事業所は、地域住民ボランティア団体との連携及び協力を行う等、地域との交流を図るものとする。</w:t>
      </w:r>
    </w:p>
    <w:p w14:paraId="66510B25" w14:textId="6983E936" w:rsidR="0011707F" w:rsidRDefault="0011707F" w:rsidP="00C63A32">
      <w:pPr>
        <w:ind w:left="209" w:hangingChars="95" w:hanging="209"/>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からの苦情に関して市町村等が派遣する介護サービス相談員を積極的に</w:t>
      </w:r>
      <w:r>
        <w:rPr>
          <w:rFonts w:ascii="ＭＳ 明朝" w:eastAsia="ＭＳ 明朝" w:hAnsi="ＭＳ 明朝" w:hint="eastAsia"/>
          <w:sz w:val="22"/>
        </w:rPr>
        <w:lastRenderedPageBreak/>
        <w:t>受け入れる等、市町村との連携に努めるとともに、老人クラブ、婦人会その他住民の協力を得て市町村が実施する事業に協力するよう努めるものとする。</w:t>
      </w:r>
    </w:p>
    <w:p w14:paraId="23CF56DF" w14:textId="77777777" w:rsidR="00EF247C" w:rsidRDefault="00EF247C" w:rsidP="00C63A32">
      <w:pPr>
        <w:ind w:left="209" w:hangingChars="95" w:hanging="209"/>
        <w:rPr>
          <w:rFonts w:ascii="ＭＳ 明朝" w:eastAsia="ＭＳ 明朝" w:hAnsi="ＭＳ 明朝"/>
          <w:sz w:val="22"/>
        </w:rPr>
      </w:pPr>
    </w:p>
    <w:p w14:paraId="2F5D64E9" w14:textId="183B480C" w:rsidR="00EF247C" w:rsidRPr="00EF247C" w:rsidRDefault="00EF247C" w:rsidP="00C63A32">
      <w:pPr>
        <w:ind w:left="209" w:hangingChars="95" w:hanging="209"/>
        <w:rPr>
          <w:rFonts w:ascii="ＭＳ ゴシック" w:eastAsia="ＭＳ ゴシック" w:hAnsi="ＭＳ ゴシック"/>
          <w:sz w:val="22"/>
        </w:rPr>
      </w:pPr>
      <w:r w:rsidRPr="00EF247C">
        <w:rPr>
          <w:rFonts w:ascii="ＭＳ ゴシック" w:eastAsia="ＭＳ ゴシック" w:hAnsi="ＭＳ ゴシック" w:hint="eastAsia"/>
          <w:sz w:val="22"/>
        </w:rPr>
        <w:t>（事故発生時の対応）</w:t>
      </w:r>
    </w:p>
    <w:p w14:paraId="190FCDA4" w14:textId="7335BE5F" w:rsidR="00EF247C" w:rsidRDefault="00EF247C" w:rsidP="00C63A32">
      <w:pPr>
        <w:ind w:left="209" w:hangingChars="95" w:hanging="209"/>
        <w:rPr>
          <w:rFonts w:ascii="ＭＳ 明朝" w:eastAsia="ＭＳ 明朝" w:hAnsi="ＭＳ 明朝"/>
          <w:sz w:val="22"/>
        </w:rPr>
      </w:pPr>
      <w:r>
        <w:rPr>
          <w:rFonts w:ascii="ＭＳ 明朝" w:eastAsia="ＭＳ 明朝" w:hAnsi="ＭＳ 明朝" w:hint="eastAsia"/>
          <w:sz w:val="22"/>
        </w:rPr>
        <w:t>第１６条　事業所は、施設サービスの提供による事故の発生又は再発を防止するため、次の措置を講ずるものとする。</w:t>
      </w:r>
    </w:p>
    <w:p w14:paraId="63BDB49B" w14:textId="0C3CF2DE" w:rsidR="00EF247C" w:rsidRPr="00EF247C" w:rsidRDefault="00EF247C" w:rsidP="00EF247C">
      <w:pPr>
        <w:ind w:left="225"/>
        <w:rPr>
          <w:rFonts w:ascii="ＭＳ 明朝" w:eastAsia="ＭＳ 明朝" w:hAnsi="ＭＳ 明朝"/>
          <w:sz w:val="22"/>
        </w:rPr>
      </w:pPr>
      <w:r>
        <w:rPr>
          <w:rFonts w:ascii="ＭＳ 明朝" w:eastAsia="ＭＳ 明朝" w:hAnsi="ＭＳ 明朝" w:hint="eastAsia"/>
          <w:sz w:val="22"/>
        </w:rPr>
        <w:t>（１）</w:t>
      </w:r>
      <w:r w:rsidRPr="00EF247C">
        <w:rPr>
          <w:rFonts w:ascii="ＭＳ 明朝" w:eastAsia="ＭＳ 明朝" w:hAnsi="ＭＳ 明朝" w:hint="eastAsia"/>
          <w:sz w:val="22"/>
        </w:rPr>
        <w:t>事故発生防止のための指針を整備すること。</w:t>
      </w:r>
    </w:p>
    <w:p w14:paraId="3A1B0922" w14:textId="48FFAE91"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（２）事故が発生した場合又は事故に至る危険性がある事態が生じた場合に、発生の事実　　及びその分析を通じた改善策を職員に周知徹底する体制を整備すること。</w:t>
      </w:r>
    </w:p>
    <w:p w14:paraId="7D3A4E81" w14:textId="3AD1B2A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（３）事故発生防止のための委員会（テレビ電話装置等を活用して行うことができるものとする。）を定期的に行うこと。</w:t>
      </w:r>
    </w:p>
    <w:p w14:paraId="343CCD28" w14:textId="25009AF8"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（４）事故発生防止のための職員に対する研修を年2回以上行うこと。</w:t>
      </w:r>
    </w:p>
    <w:p w14:paraId="4CD370B0" w14:textId="7A800C2F" w:rsidR="00EF247C" w:rsidRDefault="00EF247C" w:rsidP="00EF247C">
      <w:pPr>
        <w:ind w:leftChars="100" w:left="734" w:hangingChars="238" w:hanging="524"/>
        <w:rPr>
          <w:rFonts w:ascii="ＭＳ 明朝" w:eastAsia="ＭＳ 明朝" w:hAnsi="ＭＳ 明朝"/>
          <w:sz w:val="22"/>
        </w:rPr>
      </w:pPr>
      <w:r>
        <w:rPr>
          <w:rFonts w:ascii="ＭＳ 明朝" w:eastAsia="ＭＳ 明朝" w:hAnsi="ＭＳ 明朝" w:hint="eastAsia"/>
          <w:sz w:val="22"/>
        </w:rPr>
        <w:t>（５）（１）～（４）に掲げる措置を適切に実施するための担当者を置くこと。</w:t>
      </w:r>
    </w:p>
    <w:p w14:paraId="47833D72" w14:textId="249D440F"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２ 事業所は、事故が発生した場合には、速やかに市町村及び</w:t>
      </w:r>
      <w:r w:rsidR="00D93C68">
        <w:rPr>
          <w:rFonts w:ascii="ＭＳ 明朝" w:eastAsia="ＭＳ 明朝" w:hAnsi="ＭＳ 明朝" w:hint="eastAsia"/>
          <w:sz w:val="22"/>
        </w:rPr>
        <w:t>入居者</w:t>
      </w:r>
      <w:r>
        <w:rPr>
          <w:rFonts w:ascii="ＭＳ 明朝" w:eastAsia="ＭＳ 明朝" w:hAnsi="ＭＳ 明朝" w:hint="eastAsia"/>
          <w:sz w:val="22"/>
        </w:rPr>
        <w:t>の家族等に連絡を行うとともに、必要な措置を講ずるものとする。</w:t>
      </w:r>
    </w:p>
    <w:p w14:paraId="78A5F071" w14:textId="024EFBAA"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３ 事業所は、前項の事故の状況及び事故に際してとった措置について記録するものとする。</w:t>
      </w:r>
    </w:p>
    <w:p w14:paraId="068FA000" w14:textId="62211CA5"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４ 事業所は、施設サービスの提供により賠償すべき事故が発生した場合は、損害賠償を速やかに行うものとする。</w:t>
      </w:r>
    </w:p>
    <w:p w14:paraId="7002EE28" w14:textId="77777777" w:rsidR="001A2A38" w:rsidRDefault="001A2A38" w:rsidP="001A2A38">
      <w:pPr>
        <w:ind w:left="220" w:hangingChars="100" w:hanging="220"/>
        <w:rPr>
          <w:rFonts w:ascii="ＭＳ 明朝" w:eastAsia="ＭＳ 明朝" w:hAnsi="ＭＳ 明朝"/>
          <w:sz w:val="22"/>
        </w:rPr>
      </w:pPr>
    </w:p>
    <w:p w14:paraId="7158BB85" w14:textId="23EF2825" w:rsidR="001A2A38" w:rsidRPr="001A2A38" w:rsidRDefault="001A2A38" w:rsidP="001A2A38">
      <w:pPr>
        <w:ind w:left="220" w:hangingChars="100" w:hanging="220"/>
        <w:rPr>
          <w:rFonts w:ascii="ＭＳ ゴシック" w:eastAsia="ＭＳ ゴシック" w:hAnsi="ＭＳ ゴシック"/>
          <w:sz w:val="22"/>
        </w:rPr>
      </w:pPr>
      <w:r w:rsidRPr="001A2A38">
        <w:rPr>
          <w:rFonts w:ascii="ＭＳ ゴシック" w:eastAsia="ＭＳ ゴシック" w:hAnsi="ＭＳ ゴシック" w:hint="eastAsia"/>
          <w:sz w:val="22"/>
        </w:rPr>
        <w:t>（虐待の防止のための措置）</w:t>
      </w:r>
    </w:p>
    <w:p w14:paraId="467829DA" w14:textId="699BA5BD" w:rsidR="001A2A38" w:rsidRDefault="001A2A38" w:rsidP="001A2A38">
      <w:pPr>
        <w:ind w:left="220" w:hangingChars="100" w:hanging="220"/>
        <w:rPr>
          <w:rFonts w:ascii="ＭＳ 明朝" w:eastAsia="ＭＳ 明朝" w:hAnsi="ＭＳ 明朝"/>
          <w:sz w:val="22"/>
        </w:rPr>
      </w:pPr>
      <w:r>
        <w:rPr>
          <w:rFonts w:ascii="ＭＳ 明朝" w:eastAsia="ＭＳ 明朝" w:hAnsi="ＭＳ 明朝" w:hint="eastAsia"/>
          <w:sz w:val="22"/>
        </w:rPr>
        <w:t>第１７条　事業所は、虐待の発生又はその再発を防止するため、次の各号に掲げる措置を　　講ずるものとする。</w:t>
      </w:r>
    </w:p>
    <w:p w14:paraId="077F8833" w14:textId="57A56921" w:rsidR="001A2A38" w:rsidRPr="001A2A38" w:rsidRDefault="001A2A38" w:rsidP="001A2A38">
      <w:pPr>
        <w:ind w:leftChars="100" w:left="650" w:hangingChars="200" w:hanging="440"/>
        <w:rPr>
          <w:rFonts w:ascii="ＭＳ 明朝" w:eastAsia="ＭＳ 明朝" w:hAnsi="ＭＳ 明朝"/>
          <w:sz w:val="22"/>
        </w:rPr>
      </w:pPr>
      <w:r>
        <w:rPr>
          <w:rFonts w:ascii="ＭＳ 明朝" w:eastAsia="ＭＳ 明朝" w:hAnsi="ＭＳ 明朝" w:hint="eastAsia"/>
          <w:sz w:val="22"/>
        </w:rPr>
        <w:t>（１）</w:t>
      </w:r>
      <w:r w:rsidRPr="001A2A38">
        <w:rPr>
          <w:rFonts w:ascii="ＭＳ 明朝" w:eastAsia="ＭＳ 明朝" w:hAnsi="ＭＳ 明朝" w:hint="eastAsia"/>
          <w:sz w:val="22"/>
        </w:rPr>
        <w:t xml:space="preserve">事業所における虐待の防止のための対策を検討する委員会（テレビ電話装置等を　　</w:t>
      </w:r>
      <w:r>
        <w:rPr>
          <w:rFonts w:ascii="ＭＳ 明朝" w:eastAsia="ＭＳ 明朝" w:hAnsi="ＭＳ 明朝" w:hint="eastAsia"/>
          <w:sz w:val="22"/>
        </w:rPr>
        <w:t xml:space="preserve">　</w:t>
      </w:r>
      <w:r w:rsidRPr="001A2A38">
        <w:rPr>
          <w:rFonts w:ascii="ＭＳ 明朝" w:eastAsia="ＭＳ 明朝" w:hAnsi="ＭＳ 明朝" w:hint="eastAsia"/>
          <w:sz w:val="22"/>
        </w:rPr>
        <w:t>活用して行うことができるものとする。）を定期的に開催するとともに、その結果について介護職員その他の職員に周知徹底すること。</w:t>
      </w:r>
    </w:p>
    <w:p w14:paraId="0D3CB5F9" w14:textId="027928F4" w:rsidR="001A2A38" w:rsidRDefault="001A2A38" w:rsidP="001A2A38">
      <w:pPr>
        <w:rPr>
          <w:rFonts w:ascii="ＭＳ 明朝" w:eastAsia="ＭＳ 明朝" w:hAnsi="ＭＳ 明朝"/>
          <w:sz w:val="22"/>
        </w:rPr>
      </w:pPr>
      <w:r>
        <w:rPr>
          <w:rFonts w:ascii="ＭＳ 明朝" w:eastAsia="ＭＳ 明朝" w:hAnsi="ＭＳ 明朝" w:hint="eastAsia"/>
          <w:sz w:val="22"/>
        </w:rPr>
        <w:t xml:space="preserve">　（２）事業所における虐待防止のための指針を整備すること。</w:t>
      </w:r>
    </w:p>
    <w:p w14:paraId="09E7F35C" w14:textId="32FEC7D4"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（３）事業所において、介護職員その他の職員に対し、虐待の防止のための研修を年2回以上実施すること。</w:t>
      </w:r>
    </w:p>
    <w:p w14:paraId="324B7095" w14:textId="64B9E899" w:rsidR="001A2A38" w:rsidRDefault="001A2A38" w:rsidP="001A2A38">
      <w:pPr>
        <w:ind w:left="660" w:hangingChars="300" w:hanging="660"/>
        <w:rPr>
          <w:rFonts w:ascii="ＭＳ 明朝" w:eastAsia="ＭＳ 明朝" w:hAnsi="ＭＳ 明朝"/>
          <w:sz w:val="22"/>
        </w:rPr>
      </w:pPr>
      <w:r>
        <w:rPr>
          <w:rFonts w:ascii="ＭＳ 明朝" w:eastAsia="ＭＳ 明朝" w:hAnsi="ＭＳ 明朝" w:hint="eastAsia"/>
          <w:sz w:val="22"/>
        </w:rPr>
        <w:t xml:space="preserve">　（４）</w:t>
      </w:r>
      <w:r w:rsidR="00107A69">
        <w:rPr>
          <w:rFonts w:ascii="ＭＳ 明朝" w:eastAsia="ＭＳ 明朝" w:hAnsi="ＭＳ 明朝" w:hint="eastAsia"/>
          <w:sz w:val="22"/>
        </w:rPr>
        <w:t>（１）～（３）に掲げる措置を適切に実施するための担当者を置くこと。</w:t>
      </w:r>
    </w:p>
    <w:p w14:paraId="38C2550E" w14:textId="1C37E23A" w:rsidR="00107A69" w:rsidRDefault="00107A69" w:rsidP="00107A69">
      <w:pPr>
        <w:ind w:left="103" w:hangingChars="47" w:hanging="103"/>
        <w:rPr>
          <w:rFonts w:ascii="ＭＳ 明朝" w:eastAsia="ＭＳ 明朝" w:hAnsi="ＭＳ 明朝"/>
          <w:sz w:val="22"/>
        </w:rPr>
      </w:pPr>
      <w:r>
        <w:rPr>
          <w:rFonts w:ascii="ＭＳ 明朝" w:eastAsia="ＭＳ 明朝" w:hAnsi="ＭＳ 明朝" w:hint="eastAsia"/>
          <w:sz w:val="22"/>
        </w:rPr>
        <w:t>２ 事業所は、虐待等が発生した場合、速やかに市町村へ通報し、市町村が行う虐待等に対する調査等に協力するよう努めるものとする。</w:t>
      </w:r>
    </w:p>
    <w:p w14:paraId="7C02D7CB" w14:textId="77777777" w:rsidR="00107A69" w:rsidRDefault="00107A69" w:rsidP="00107A69">
      <w:pPr>
        <w:ind w:left="103" w:hangingChars="47" w:hanging="103"/>
        <w:rPr>
          <w:rFonts w:ascii="ＭＳ 明朝" w:eastAsia="ＭＳ 明朝" w:hAnsi="ＭＳ 明朝"/>
          <w:sz w:val="22"/>
        </w:rPr>
      </w:pPr>
    </w:p>
    <w:p w14:paraId="4A7BB949" w14:textId="67119644" w:rsidR="00107A69" w:rsidRPr="00107A69" w:rsidRDefault="00107A69" w:rsidP="00107A69">
      <w:pPr>
        <w:ind w:left="103" w:hangingChars="47" w:hanging="103"/>
        <w:rPr>
          <w:rFonts w:ascii="ＭＳ ゴシック" w:eastAsia="ＭＳ ゴシック" w:hAnsi="ＭＳ ゴシック"/>
          <w:sz w:val="22"/>
        </w:rPr>
      </w:pPr>
      <w:r w:rsidRPr="00107A69">
        <w:rPr>
          <w:rFonts w:ascii="ＭＳ ゴシック" w:eastAsia="ＭＳ ゴシック" w:hAnsi="ＭＳ ゴシック" w:hint="eastAsia"/>
          <w:sz w:val="22"/>
        </w:rPr>
        <w:t>（職員の研修）</w:t>
      </w:r>
    </w:p>
    <w:p w14:paraId="3171E3B2" w14:textId="432382F1"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第１８条　事業所は、本規程に定める研修のほか、職員の質的向上を図るための研究、研修の機会を設け、また、適切かつ効率的に施設サービスを提供できるよう、職員の勤務体制を整備するものとする。</w:t>
      </w:r>
    </w:p>
    <w:p w14:paraId="26512FD8" w14:textId="22C9300D" w:rsidR="00107A69" w:rsidRDefault="00107A69" w:rsidP="00107A69">
      <w:pPr>
        <w:ind w:left="209" w:hangingChars="95" w:hanging="209"/>
        <w:rPr>
          <w:rFonts w:ascii="ＭＳ 明朝" w:eastAsia="ＭＳ 明朝" w:hAnsi="ＭＳ 明朝"/>
          <w:sz w:val="22"/>
        </w:rPr>
      </w:pPr>
      <w:r>
        <w:rPr>
          <w:rFonts w:ascii="ＭＳ 明朝" w:eastAsia="ＭＳ 明朝" w:hAnsi="ＭＳ 明朝" w:hint="eastAsia"/>
          <w:sz w:val="22"/>
        </w:rPr>
        <w:t>２ 事業所は、職員の研修を次のとおり実施するものとする。</w:t>
      </w:r>
    </w:p>
    <w:p w14:paraId="47097653" w14:textId="3FC8B092" w:rsidR="00107A69" w:rsidRPr="00107A69" w:rsidRDefault="00107A69" w:rsidP="00107A69">
      <w:pPr>
        <w:pStyle w:val="a3"/>
        <w:numPr>
          <w:ilvl w:val="0"/>
          <w:numId w:val="11"/>
        </w:numPr>
        <w:ind w:leftChars="0"/>
        <w:rPr>
          <w:rFonts w:ascii="ＭＳ 明朝" w:eastAsia="ＭＳ 明朝" w:hAnsi="ＭＳ 明朝"/>
          <w:sz w:val="22"/>
        </w:rPr>
      </w:pPr>
      <w:r w:rsidRPr="00107A69">
        <w:rPr>
          <w:rFonts w:ascii="ＭＳ 明朝" w:eastAsia="ＭＳ 明朝" w:hAnsi="ＭＳ 明朝" w:hint="eastAsia"/>
          <w:sz w:val="22"/>
        </w:rPr>
        <w:t>採用時研修</w:t>
      </w:r>
      <w:r>
        <w:rPr>
          <w:rFonts w:ascii="ＭＳ 明朝" w:eastAsia="ＭＳ 明朝" w:hAnsi="ＭＳ 明朝" w:hint="eastAsia"/>
          <w:sz w:val="22"/>
        </w:rPr>
        <w:t xml:space="preserve">　　採用後1か</w:t>
      </w:r>
      <w:r w:rsidRPr="00107A69">
        <w:rPr>
          <w:rFonts w:ascii="ＭＳ 明朝" w:eastAsia="ＭＳ 明朝" w:hAnsi="ＭＳ 明朝" w:hint="eastAsia"/>
          <w:sz w:val="22"/>
        </w:rPr>
        <w:t>月以内に実施</w:t>
      </w:r>
    </w:p>
    <w:p w14:paraId="7B838AF2" w14:textId="5488FCBA" w:rsidR="00107A69" w:rsidRDefault="00107A69" w:rsidP="00107A69">
      <w:pPr>
        <w:pStyle w:val="a3"/>
        <w:numPr>
          <w:ilvl w:val="0"/>
          <w:numId w:val="11"/>
        </w:numPr>
        <w:ind w:leftChars="0"/>
        <w:rPr>
          <w:rFonts w:ascii="ＭＳ 明朝" w:eastAsia="ＭＳ 明朝" w:hAnsi="ＭＳ 明朝"/>
          <w:sz w:val="22"/>
        </w:rPr>
      </w:pPr>
      <w:r>
        <w:rPr>
          <w:rFonts w:ascii="ＭＳ 明朝" w:eastAsia="ＭＳ 明朝" w:hAnsi="ＭＳ 明朝" w:hint="eastAsia"/>
          <w:sz w:val="22"/>
        </w:rPr>
        <w:t>継続研修　　　年1回以上実施</w:t>
      </w:r>
    </w:p>
    <w:p w14:paraId="2C85AFF0" w14:textId="19CD95B6" w:rsidR="00107A69" w:rsidRDefault="00107A69" w:rsidP="00B625A3">
      <w:pPr>
        <w:ind w:left="220" w:hangingChars="100" w:hanging="220"/>
        <w:rPr>
          <w:rFonts w:ascii="ＭＳ 明朝" w:eastAsia="ＭＳ 明朝" w:hAnsi="ＭＳ 明朝"/>
          <w:sz w:val="22"/>
        </w:rPr>
      </w:pPr>
      <w:r>
        <w:rPr>
          <w:rFonts w:ascii="ＭＳ 明朝" w:eastAsia="ＭＳ 明朝" w:hAnsi="ＭＳ 明朝" w:hint="eastAsia"/>
          <w:sz w:val="22"/>
        </w:rPr>
        <w:lastRenderedPageBreak/>
        <w:t>３ 事業所は、</w:t>
      </w:r>
      <w:r w:rsidR="005D7365">
        <w:rPr>
          <w:rFonts w:ascii="ＭＳ 明朝" w:eastAsia="ＭＳ 明朝" w:hAnsi="ＭＳ 明朝" w:hint="eastAsia"/>
          <w:sz w:val="22"/>
        </w:rPr>
        <w:t>介護業務に従事する</w:t>
      </w:r>
      <w:r>
        <w:rPr>
          <w:rFonts w:ascii="ＭＳ 明朝" w:eastAsia="ＭＳ 明朝" w:hAnsi="ＭＳ 明朝" w:hint="eastAsia"/>
          <w:sz w:val="22"/>
        </w:rPr>
        <w:t>全ての職員（</w:t>
      </w:r>
      <w:r w:rsidR="00B625A3">
        <w:rPr>
          <w:rFonts w:ascii="ＭＳ 明朝" w:eastAsia="ＭＳ 明朝" w:hAnsi="ＭＳ 明朝" w:hint="eastAsia"/>
          <w:sz w:val="22"/>
        </w:rPr>
        <w:t>看護師、准看護師、介護福祉士、介護支援</w:t>
      </w:r>
      <w:r w:rsidR="005D7365">
        <w:rPr>
          <w:rFonts w:ascii="ＭＳ 明朝" w:eastAsia="ＭＳ 明朝" w:hAnsi="ＭＳ 明朝" w:hint="eastAsia"/>
          <w:sz w:val="22"/>
        </w:rPr>
        <w:t xml:space="preserve">　　　</w:t>
      </w:r>
      <w:r w:rsidR="00B625A3">
        <w:rPr>
          <w:rFonts w:ascii="ＭＳ 明朝" w:eastAsia="ＭＳ 明朝" w:hAnsi="ＭＳ 明朝" w:hint="eastAsia"/>
          <w:sz w:val="22"/>
        </w:rPr>
        <w:t>専門員、介護保険法第8条第2項に規定する政令で定める者等の資格を有する者にその他これに類する者を除く。）に対し、認知症介護に係る基礎的な研修を受講させるために必要な措置を講じなければならない。</w:t>
      </w:r>
    </w:p>
    <w:p w14:paraId="4D024429" w14:textId="77777777" w:rsidR="00B625A3" w:rsidRDefault="00B625A3" w:rsidP="00B625A3">
      <w:pPr>
        <w:ind w:left="220" w:hangingChars="100" w:hanging="220"/>
        <w:rPr>
          <w:rFonts w:ascii="ＭＳ 明朝" w:eastAsia="ＭＳ 明朝" w:hAnsi="ＭＳ 明朝"/>
          <w:sz w:val="22"/>
        </w:rPr>
      </w:pPr>
    </w:p>
    <w:p w14:paraId="24AA0659" w14:textId="7B67496D"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（記録の整備）</w:t>
      </w:r>
    </w:p>
    <w:p w14:paraId="6B0D009D" w14:textId="361EB1C0"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第１９条　事業所は、職員、設備及び会計に関する諸記録を整備しておくものとする。</w:t>
      </w:r>
    </w:p>
    <w:p w14:paraId="5DAAA2A1" w14:textId="423AD59A"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２ 事業所は、</w:t>
      </w:r>
      <w:r w:rsidR="00D93C68">
        <w:rPr>
          <w:rFonts w:ascii="ＭＳ 明朝" w:eastAsia="ＭＳ 明朝" w:hAnsi="ＭＳ 明朝" w:hint="eastAsia"/>
          <w:sz w:val="22"/>
        </w:rPr>
        <w:t>入居者</w:t>
      </w:r>
      <w:r>
        <w:rPr>
          <w:rFonts w:ascii="ＭＳ 明朝" w:eastAsia="ＭＳ 明朝" w:hAnsi="ＭＳ 明朝" w:hint="eastAsia"/>
          <w:sz w:val="22"/>
        </w:rPr>
        <w:t>に対する施設サービスの提供に関する諸記録を整備し、その完結の日　から5年間保存しなければならない。</w:t>
      </w:r>
    </w:p>
    <w:p w14:paraId="2894D554" w14:textId="77777777" w:rsidR="00B625A3" w:rsidRDefault="00B625A3" w:rsidP="00B625A3">
      <w:pPr>
        <w:ind w:left="220" w:hangingChars="100" w:hanging="220"/>
        <w:rPr>
          <w:rFonts w:ascii="ＭＳ 明朝" w:eastAsia="ＭＳ 明朝" w:hAnsi="ＭＳ 明朝"/>
          <w:sz w:val="22"/>
        </w:rPr>
      </w:pPr>
    </w:p>
    <w:p w14:paraId="61AA3206" w14:textId="77777777" w:rsidR="00B625A3" w:rsidRDefault="00B625A3" w:rsidP="00B625A3">
      <w:pPr>
        <w:ind w:left="220" w:hangingChars="100" w:hanging="220"/>
        <w:rPr>
          <w:rFonts w:ascii="ＭＳ 明朝" w:eastAsia="ＭＳ 明朝" w:hAnsi="ＭＳ 明朝"/>
          <w:sz w:val="22"/>
        </w:rPr>
      </w:pPr>
    </w:p>
    <w:p w14:paraId="2019F0D5" w14:textId="69783F38" w:rsidR="00B625A3" w:rsidRPr="00B625A3" w:rsidRDefault="00B625A3" w:rsidP="00B625A3">
      <w:pPr>
        <w:ind w:left="220" w:hangingChars="100" w:hanging="220"/>
        <w:rPr>
          <w:rFonts w:ascii="ＭＳ ゴシック" w:eastAsia="ＭＳ ゴシック" w:hAnsi="ＭＳ ゴシック"/>
          <w:sz w:val="22"/>
        </w:rPr>
      </w:pPr>
      <w:r w:rsidRPr="00B625A3">
        <w:rPr>
          <w:rFonts w:ascii="ＭＳ ゴシック" w:eastAsia="ＭＳ ゴシック" w:hAnsi="ＭＳ ゴシック" w:hint="eastAsia"/>
          <w:sz w:val="22"/>
        </w:rPr>
        <w:t>附　則</w:t>
      </w:r>
    </w:p>
    <w:p w14:paraId="3116CC4C" w14:textId="605E70C8" w:rsidR="00B625A3" w:rsidRDefault="00B625A3" w:rsidP="00B625A3">
      <w:pPr>
        <w:ind w:left="220" w:hangingChars="100" w:hanging="220"/>
        <w:rPr>
          <w:rFonts w:ascii="ＭＳ 明朝" w:eastAsia="ＭＳ 明朝" w:hAnsi="ＭＳ 明朝"/>
          <w:sz w:val="22"/>
        </w:rPr>
      </w:pPr>
      <w:r>
        <w:rPr>
          <w:rFonts w:ascii="ＭＳ 明朝" w:eastAsia="ＭＳ 明朝" w:hAnsi="ＭＳ 明朝" w:hint="eastAsia"/>
          <w:sz w:val="22"/>
        </w:rPr>
        <w:t xml:space="preserve">　１　この</w:t>
      </w:r>
      <w:r w:rsidR="0038226A">
        <w:rPr>
          <w:rFonts w:ascii="ＭＳ 明朝" w:eastAsia="ＭＳ 明朝" w:hAnsi="ＭＳ 明朝" w:hint="eastAsia"/>
          <w:sz w:val="22"/>
        </w:rPr>
        <w:t>運営</w:t>
      </w:r>
      <w:r>
        <w:rPr>
          <w:rFonts w:ascii="ＭＳ 明朝" w:eastAsia="ＭＳ 明朝" w:hAnsi="ＭＳ 明朝" w:hint="eastAsia"/>
          <w:sz w:val="22"/>
        </w:rPr>
        <w:t>規程は、平成</w:t>
      </w:r>
      <w:r w:rsidR="0038226A">
        <w:rPr>
          <w:rFonts w:ascii="ＭＳ 明朝" w:eastAsia="ＭＳ 明朝" w:hAnsi="ＭＳ 明朝" w:hint="eastAsia"/>
          <w:sz w:val="22"/>
        </w:rPr>
        <w:t>１９</w:t>
      </w:r>
      <w:r>
        <w:rPr>
          <w:rFonts w:ascii="ＭＳ 明朝" w:eastAsia="ＭＳ 明朝" w:hAnsi="ＭＳ 明朝" w:hint="eastAsia"/>
          <w:sz w:val="22"/>
        </w:rPr>
        <w:t>年</w:t>
      </w:r>
      <w:r w:rsidR="00673DF9">
        <w:rPr>
          <w:rFonts w:ascii="ＭＳ 明朝" w:eastAsia="ＭＳ 明朝" w:hAnsi="ＭＳ 明朝" w:hint="eastAsia"/>
          <w:sz w:val="22"/>
        </w:rPr>
        <w:t xml:space="preserve">　</w:t>
      </w:r>
      <w:r w:rsidR="0038226A">
        <w:rPr>
          <w:rFonts w:ascii="ＭＳ 明朝" w:eastAsia="ＭＳ 明朝" w:hAnsi="ＭＳ 明朝" w:hint="eastAsia"/>
          <w:sz w:val="22"/>
        </w:rPr>
        <w:t>７</w:t>
      </w:r>
      <w:r>
        <w:rPr>
          <w:rFonts w:ascii="ＭＳ 明朝" w:eastAsia="ＭＳ 明朝" w:hAnsi="ＭＳ 明朝" w:hint="eastAsia"/>
          <w:sz w:val="22"/>
        </w:rPr>
        <w:t>月</w:t>
      </w:r>
      <w:r w:rsidR="00724B1B">
        <w:rPr>
          <w:rFonts w:ascii="ＭＳ 明朝" w:eastAsia="ＭＳ 明朝" w:hAnsi="ＭＳ 明朝" w:hint="eastAsia"/>
          <w:sz w:val="22"/>
        </w:rPr>
        <w:t>１</w:t>
      </w:r>
      <w:r>
        <w:rPr>
          <w:rFonts w:ascii="ＭＳ 明朝" w:eastAsia="ＭＳ 明朝" w:hAnsi="ＭＳ 明朝" w:hint="eastAsia"/>
          <w:sz w:val="22"/>
        </w:rPr>
        <w:t>日から</w:t>
      </w:r>
      <w:r w:rsidR="00673DF9">
        <w:rPr>
          <w:rFonts w:ascii="ＭＳ 明朝" w:eastAsia="ＭＳ 明朝" w:hAnsi="ＭＳ 明朝" w:hint="eastAsia"/>
          <w:sz w:val="22"/>
        </w:rPr>
        <w:t>施行する</w:t>
      </w:r>
      <w:r>
        <w:rPr>
          <w:rFonts w:ascii="ＭＳ 明朝" w:eastAsia="ＭＳ 明朝" w:hAnsi="ＭＳ 明朝" w:hint="eastAsia"/>
          <w:sz w:val="22"/>
        </w:rPr>
        <w:t>。</w:t>
      </w:r>
    </w:p>
    <w:p w14:paraId="50C3B3CA" w14:textId="37598D02" w:rsidR="00724B1B" w:rsidRDefault="00B625A3"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２　</w:t>
      </w:r>
      <w:r w:rsidR="00673DF9">
        <w:rPr>
          <w:rFonts w:ascii="ＭＳ 明朝" w:eastAsia="ＭＳ 明朝" w:hAnsi="ＭＳ 明朝" w:hint="eastAsia"/>
          <w:sz w:val="22"/>
        </w:rPr>
        <w:t>この改正の規程は</w:t>
      </w:r>
      <w:r w:rsidR="00724B1B">
        <w:rPr>
          <w:rFonts w:ascii="ＭＳ 明朝" w:eastAsia="ＭＳ 明朝" w:hAnsi="ＭＳ 明朝" w:hint="eastAsia"/>
          <w:sz w:val="22"/>
        </w:rPr>
        <w:t>、平成</w:t>
      </w:r>
      <w:r w:rsidR="0038226A">
        <w:rPr>
          <w:rFonts w:ascii="ＭＳ 明朝" w:eastAsia="ＭＳ 明朝" w:hAnsi="ＭＳ 明朝" w:hint="eastAsia"/>
          <w:sz w:val="22"/>
        </w:rPr>
        <w:t>１９</w:t>
      </w:r>
      <w:r w:rsidR="00724B1B">
        <w:rPr>
          <w:rFonts w:ascii="ＭＳ 明朝" w:eastAsia="ＭＳ 明朝" w:hAnsi="ＭＳ 明朝" w:hint="eastAsia"/>
          <w:sz w:val="22"/>
        </w:rPr>
        <w:t>年</w:t>
      </w:r>
      <w:r w:rsidR="0038226A">
        <w:rPr>
          <w:rFonts w:ascii="ＭＳ 明朝" w:eastAsia="ＭＳ 明朝" w:hAnsi="ＭＳ 明朝" w:hint="eastAsia"/>
          <w:sz w:val="22"/>
        </w:rPr>
        <w:t xml:space="preserve">　４</w:t>
      </w:r>
      <w:r w:rsidR="00724B1B">
        <w:rPr>
          <w:rFonts w:ascii="ＭＳ 明朝" w:eastAsia="ＭＳ 明朝" w:hAnsi="ＭＳ 明朝" w:hint="eastAsia"/>
          <w:sz w:val="22"/>
        </w:rPr>
        <w:t>月</w:t>
      </w:r>
      <w:r w:rsidR="00673DF9">
        <w:rPr>
          <w:rFonts w:ascii="ＭＳ 明朝" w:eastAsia="ＭＳ 明朝" w:hAnsi="ＭＳ 明朝" w:hint="eastAsia"/>
          <w:sz w:val="22"/>
        </w:rPr>
        <w:t>１</w:t>
      </w:r>
      <w:r w:rsidR="00724B1B">
        <w:rPr>
          <w:rFonts w:ascii="ＭＳ 明朝" w:eastAsia="ＭＳ 明朝" w:hAnsi="ＭＳ 明朝" w:hint="eastAsia"/>
          <w:sz w:val="22"/>
        </w:rPr>
        <w:t>日</w:t>
      </w:r>
      <w:r w:rsidR="00673DF9">
        <w:rPr>
          <w:rFonts w:ascii="ＭＳ 明朝" w:eastAsia="ＭＳ 明朝" w:hAnsi="ＭＳ 明朝" w:hint="eastAsia"/>
          <w:sz w:val="22"/>
        </w:rPr>
        <w:t>から施行する</w:t>
      </w:r>
      <w:r w:rsidR="00724B1B">
        <w:rPr>
          <w:rFonts w:ascii="ＭＳ 明朝" w:eastAsia="ＭＳ 明朝" w:hAnsi="ＭＳ 明朝" w:hint="eastAsia"/>
          <w:sz w:val="22"/>
        </w:rPr>
        <w:t>。</w:t>
      </w:r>
    </w:p>
    <w:p w14:paraId="4E057198" w14:textId="3483978B"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３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元年１０</w:t>
      </w:r>
      <w:r>
        <w:rPr>
          <w:rFonts w:ascii="ＭＳ 明朝" w:eastAsia="ＭＳ 明朝" w:hAnsi="ＭＳ 明朝" w:hint="eastAsia"/>
          <w:sz w:val="22"/>
        </w:rPr>
        <w:t>月１日から施行する。</w:t>
      </w:r>
    </w:p>
    <w:p w14:paraId="319CE80C" w14:textId="2DA4E77B" w:rsidR="00724B1B" w:rsidRDefault="00724B1B" w:rsidP="00724B1B">
      <w:pPr>
        <w:ind w:left="440" w:hangingChars="200" w:hanging="440"/>
        <w:rPr>
          <w:rFonts w:ascii="ＭＳ 明朝" w:eastAsia="ＭＳ 明朝" w:hAnsi="ＭＳ 明朝"/>
          <w:sz w:val="22"/>
        </w:rPr>
      </w:pPr>
      <w:r>
        <w:rPr>
          <w:rFonts w:ascii="ＭＳ 明朝" w:eastAsia="ＭＳ 明朝" w:hAnsi="ＭＳ 明朝" w:hint="eastAsia"/>
          <w:sz w:val="22"/>
        </w:rPr>
        <w:t xml:space="preserve">　４　</w:t>
      </w:r>
      <w:bookmarkStart w:id="1" w:name="_Hlk159505594"/>
      <w:r>
        <w:rPr>
          <w:rFonts w:ascii="ＭＳ 明朝" w:eastAsia="ＭＳ 明朝" w:hAnsi="ＭＳ 明朝" w:hint="eastAsia"/>
          <w:sz w:val="22"/>
        </w:rPr>
        <w:t>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３</w:t>
      </w:r>
      <w:r>
        <w:rPr>
          <w:rFonts w:ascii="ＭＳ 明朝" w:eastAsia="ＭＳ 明朝" w:hAnsi="ＭＳ 明朝" w:hint="eastAsia"/>
          <w:sz w:val="22"/>
        </w:rPr>
        <w:t xml:space="preserve">年　</w:t>
      </w:r>
      <w:r w:rsidR="0038226A">
        <w:rPr>
          <w:rFonts w:ascii="ＭＳ 明朝" w:eastAsia="ＭＳ 明朝" w:hAnsi="ＭＳ 明朝" w:hint="eastAsia"/>
          <w:sz w:val="22"/>
        </w:rPr>
        <w:t>８</w:t>
      </w:r>
      <w:r>
        <w:rPr>
          <w:rFonts w:ascii="ＭＳ 明朝" w:eastAsia="ＭＳ 明朝" w:hAnsi="ＭＳ 明朝" w:hint="eastAsia"/>
          <w:sz w:val="22"/>
        </w:rPr>
        <w:t>月１日から施行する。</w:t>
      </w:r>
      <w:bookmarkEnd w:id="1"/>
    </w:p>
    <w:p w14:paraId="795013F7" w14:textId="77777777" w:rsidR="008D0EFE" w:rsidRDefault="00724B1B" w:rsidP="0038226A">
      <w:pPr>
        <w:ind w:left="440" w:hangingChars="200" w:hanging="440"/>
        <w:rPr>
          <w:rFonts w:ascii="ＭＳ 明朝" w:eastAsia="ＭＳ 明朝" w:hAnsi="ＭＳ 明朝"/>
          <w:sz w:val="22"/>
        </w:rPr>
      </w:pPr>
      <w:r>
        <w:rPr>
          <w:rFonts w:ascii="ＭＳ 明朝" w:eastAsia="ＭＳ 明朝" w:hAnsi="ＭＳ 明朝" w:hint="eastAsia"/>
          <w:sz w:val="22"/>
        </w:rPr>
        <w:t xml:space="preserve">　５　この</w:t>
      </w:r>
      <w:r w:rsidR="00673DF9">
        <w:rPr>
          <w:rFonts w:ascii="ＭＳ 明朝" w:eastAsia="ＭＳ 明朝" w:hAnsi="ＭＳ 明朝" w:hint="eastAsia"/>
          <w:sz w:val="22"/>
        </w:rPr>
        <w:t>改正の</w:t>
      </w:r>
      <w:r>
        <w:rPr>
          <w:rFonts w:ascii="ＭＳ 明朝" w:eastAsia="ＭＳ 明朝" w:hAnsi="ＭＳ 明朝" w:hint="eastAsia"/>
          <w:sz w:val="22"/>
        </w:rPr>
        <w:t>規程は、</w:t>
      </w:r>
      <w:r w:rsidR="0038226A">
        <w:rPr>
          <w:rFonts w:ascii="ＭＳ 明朝" w:eastAsia="ＭＳ 明朝" w:hAnsi="ＭＳ 明朝" w:hint="eastAsia"/>
          <w:sz w:val="22"/>
        </w:rPr>
        <w:t>令和　６</w:t>
      </w:r>
      <w:r>
        <w:rPr>
          <w:rFonts w:ascii="ＭＳ 明朝" w:eastAsia="ＭＳ 明朝" w:hAnsi="ＭＳ 明朝" w:hint="eastAsia"/>
          <w:sz w:val="22"/>
        </w:rPr>
        <w:t xml:space="preserve">年　</w:t>
      </w:r>
      <w:r w:rsidR="0038226A">
        <w:rPr>
          <w:rFonts w:ascii="ＭＳ 明朝" w:eastAsia="ＭＳ 明朝" w:hAnsi="ＭＳ 明朝" w:hint="eastAsia"/>
          <w:sz w:val="22"/>
        </w:rPr>
        <w:t>４</w:t>
      </w:r>
      <w:r>
        <w:rPr>
          <w:rFonts w:ascii="ＭＳ 明朝" w:eastAsia="ＭＳ 明朝" w:hAnsi="ＭＳ 明朝" w:hint="eastAsia"/>
          <w:sz w:val="22"/>
        </w:rPr>
        <w:t>月１日から施行する。</w:t>
      </w:r>
    </w:p>
    <w:p w14:paraId="0D21A729" w14:textId="00AECA67" w:rsidR="0001696F" w:rsidRPr="0001696F" w:rsidRDefault="008D0EFE" w:rsidP="008D0EFE">
      <w:pPr>
        <w:ind w:leftChars="100" w:left="430" w:hangingChars="100" w:hanging="220"/>
        <w:rPr>
          <w:rFonts w:ascii="ＭＳ 明朝" w:eastAsia="ＭＳ 明朝" w:hAnsi="ＭＳ 明朝"/>
          <w:sz w:val="22"/>
        </w:rPr>
      </w:pPr>
      <w:r>
        <w:rPr>
          <w:rFonts w:ascii="ＭＳ 明朝" w:eastAsia="ＭＳ 明朝" w:hAnsi="ＭＳ 明朝" w:hint="eastAsia"/>
          <w:sz w:val="22"/>
        </w:rPr>
        <w:t>６</w:t>
      </w:r>
      <w:r>
        <w:rPr>
          <w:rFonts w:ascii="ＭＳ 明朝" w:eastAsia="ＭＳ 明朝" w:hAnsi="ＭＳ 明朝" w:hint="eastAsia"/>
          <w:sz w:val="22"/>
        </w:rPr>
        <w:t xml:space="preserve">　この改正の規程は、令和　６年　</w:t>
      </w:r>
      <w:r>
        <w:rPr>
          <w:rFonts w:ascii="ＭＳ 明朝" w:eastAsia="ＭＳ 明朝" w:hAnsi="ＭＳ 明朝" w:hint="eastAsia"/>
          <w:sz w:val="22"/>
        </w:rPr>
        <w:t>８</w:t>
      </w:r>
      <w:r>
        <w:rPr>
          <w:rFonts w:ascii="ＭＳ 明朝" w:eastAsia="ＭＳ 明朝" w:hAnsi="ＭＳ 明朝" w:hint="eastAsia"/>
          <w:sz w:val="22"/>
        </w:rPr>
        <w:t>月１日から施行する。</w:t>
      </w:r>
    </w:p>
    <w:sectPr w:rsidR="0001696F" w:rsidRPr="0001696F" w:rsidSect="0028159D">
      <w:footerReference w:type="default" r:id="rId7"/>
      <w:pgSz w:w="11906" w:h="16838"/>
      <w:pgMar w:top="1418" w:right="1418" w:bottom="1134" w:left="1418"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11597F1" w14:textId="77777777" w:rsidR="0028159D" w:rsidRDefault="0028159D" w:rsidP="002976F6">
      <w:r>
        <w:separator/>
      </w:r>
    </w:p>
  </w:endnote>
  <w:endnote w:type="continuationSeparator" w:id="0">
    <w:p w14:paraId="3E5DF8CB" w14:textId="77777777" w:rsidR="0028159D" w:rsidRDefault="0028159D" w:rsidP="00297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69382820"/>
      <w:docPartObj>
        <w:docPartGallery w:val="Page Numbers (Bottom of Page)"/>
        <w:docPartUnique/>
      </w:docPartObj>
    </w:sdtPr>
    <w:sdtEndPr/>
    <w:sdtContent>
      <w:p w14:paraId="27BD3234" w14:textId="081E6954" w:rsidR="002976F6" w:rsidRDefault="002976F6">
        <w:pPr>
          <w:pStyle w:val="a6"/>
          <w:jc w:val="center"/>
        </w:pPr>
        <w:r>
          <w:fldChar w:fldCharType="begin"/>
        </w:r>
        <w:r>
          <w:instrText>PAGE   \* MERGEFORMAT</w:instrText>
        </w:r>
        <w:r>
          <w:fldChar w:fldCharType="separate"/>
        </w:r>
        <w:r>
          <w:rPr>
            <w:lang w:val="ja-JP"/>
          </w:rPr>
          <w:t>2</w:t>
        </w:r>
        <w:r>
          <w:fldChar w:fldCharType="end"/>
        </w:r>
      </w:p>
    </w:sdtContent>
  </w:sdt>
  <w:p w14:paraId="4CF2E2D4" w14:textId="77777777" w:rsidR="002976F6" w:rsidRDefault="002976F6">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4596C1" w14:textId="77777777" w:rsidR="0028159D" w:rsidRDefault="0028159D" w:rsidP="002976F6">
      <w:r>
        <w:separator/>
      </w:r>
    </w:p>
  </w:footnote>
  <w:footnote w:type="continuationSeparator" w:id="0">
    <w:p w14:paraId="581EB53B" w14:textId="77777777" w:rsidR="0028159D" w:rsidRDefault="0028159D" w:rsidP="002976F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605648B"/>
    <w:multiLevelType w:val="hybridMultilevel"/>
    <w:tmpl w:val="1B8C2F88"/>
    <w:lvl w:ilvl="0" w:tplc="261C5BC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 w15:restartNumberingAfterBreak="0">
    <w:nsid w:val="1AF00CF3"/>
    <w:multiLevelType w:val="hybridMultilevel"/>
    <w:tmpl w:val="49662BA2"/>
    <w:lvl w:ilvl="0" w:tplc="0540A48E">
      <w:start w:val="1"/>
      <w:numFmt w:val="decimalFullWidth"/>
      <w:lvlText w:val="第%1条"/>
      <w:lvlJc w:val="left"/>
      <w:pPr>
        <w:ind w:left="870" w:hanging="870"/>
      </w:pPr>
      <w:rPr>
        <w:rFonts w:hint="default"/>
      </w:rPr>
    </w:lvl>
    <w:lvl w:ilvl="1" w:tplc="7062FFE2">
      <w:start w:val="1"/>
      <w:numFmt w:val="decimalFullWidth"/>
      <w:lvlText w:val="（%2）"/>
      <w:lvlJc w:val="left"/>
      <w:pPr>
        <w:ind w:left="1160" w:hanging="720"/>
      </w:pPr>
      <w:rPr>
        <w:rFonts w:hint="default"/>
      </w:r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32D436BF"/>
    <w:multiLevelType w:val="hybridMultilevel"/>
    <w:tmpl w:val="CBF2A4FA"/>
    <w:lvl w:ilvl="0" w:tplc="9404C8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3" w15:restartNumberingAfterBreak="0">
    <w:nsid w:val="3A1D31B0"/>
    <w:multiLevelType w:val="hybridMultilevel"/>
    <w:tmpl w:val="ABB2706E"/>
    <w:lvl w:ilvl="0" w:tplc="A4F85838">
      <w:start w:val="1"/>
      <w:numFmt w:val="decimalFullWidth"/>
      <w:lvlText w:val="（%1）"/>
      <w:lvlJc w:val="left"/>
      <w:pPr>
        <w:ind w:left="945" w:hanging="720"/>
      </w:pPr>
      <w:rPr>
        <w:rFonts w:ascii="ＭＳ 明朝" w:eastAsia="ＭＳ 明朝" w:hAnsi="ＭＳ 明朝" w:cstheme="minorBidi"/>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4" w15:restartNumberingAfterBreak="0">
    <w:nsid w:val="3E3C4655"/>
    <w:multiLevelType w:val="hybridMultilevel"/>
    <w:tmpl w:val="DC924AFC"/>
    <w:lvl w:ilvl="0" w:tplc="EFA66262">
      <w:start w:val="1"/>
      <w:numFmt w:val="decimalFullWidth"/>
      <w:lvlText w:val="（%1）"/>
      <w:lvlJc w:val="left"/>
      <w:pPr>
        <w:ind w:left="115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5" w15:restartNumberingAfterBreak="0">
    <w:nsid w:val="54CA1AFB"/>
    <w:multiLevelType w:val="hybridMultilevel"/>
    <w:tmpl w:val="9DA8B432"/>
    <w:lvl w:ilvl="0" w:tplc="FFB43BF6">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6" w15:restartNumberingAfterBreak="0">
    <w:nsid w:val="59653AAF"/>
    <w:multiLevelType w:val="hybridMultilevel"/>
    <w:tmpl w:val="60787A62"/>
    <w:lvl w:ilvl="0" w:tplc="04E2B8C2">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7" w15:restartNumberingAfterBreak="0">
    <w:nsid w:val="5D0D0D4D"/>
    <w:multiLevelType w:val="hybridMultilevel"/>
    <w:tmpl w:val="24BE0726"/>
    <w:lvl w:ilvl="0" w:tplc="35DCC5D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8" w15:restartNumberingAfterBreak="0">
    <w:nsid w:val="68BE006A"/>
    <w:multiLevelType w:val="hybridMultilevel"/>
    <w:tmpl w:val="ADDA0048"/>
    <w:lvl w:ilvl="0" w:tplc="EFA66262">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abstractNum w:abstractNumId="9" w15:restartNumberingAfterBreak="0">
    <w:nsid w:val="6A505B86"/>
    <w:multiLevelType w:val="hybridMultilevel"/>
    <w:tmpl w:val="094CE33C"/>
    <w:lvl w:ilvl="0" w:tplc="339C37F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0" w15:restartNumberingAfterBreak="0">
    <w:nsid w:val="6B671F86"/>
    <w:multiLevelType w:val="hybridMultilevel"/>
    <w:tmpl w:val="04B4C650"/>
    <w:lvl w:ilvl="0" w:tplc="237A785C">
      <w:start w:val="1"/>
      <w:numFmt w:val="decimalFullWidth"/>
      <w:lvlText w:val="（%1）"/>
      <w:lvlJc w:val="left"/>
      <w:pPr>
        <w:ind w:left="945" w:hanging="720"/>
      </w:pPr>
      <w:rPr>
        <w:rFonts w:hint="default"/>
      </w:rPr>
    </w:lvl>
    <w:lvl w:ilvl="1" w:tplc="04090017" w:tentative="1">
      <w:start w:val="1"/>
      <w:numFmt w:val="aiueoFullWidth"/>
      <w:lvlText w:val="(%2)"/>
      <w:lvlJc w:val="left"/>
      <w:pPr>
        <w:ind w:left="1105" w:hanging="440"/>
      </w:pPr>
    </w:lvl>
    <w:lvl w:ilvl="2" w:tplc="04090011" w:tentative="1">
      <w:start w:val="1"/>
      <w:numFmt w:val="decimalEnclosedCircle"/>
      <w:lvlText w:val="%3"/>
      <w:lvlJc w:val="left"/>
      <w:pPr>
        <w:ind w:left="1545" w:hanging="440"/>
      </w:pPr>
    </w:lvl>
    <w:lvl w:ilvl="3" w:tplc="0409000F" w:tentative="1">
      <w:start w:val="1"/>
      <w:numFmt w:val="decimal"/>
      <w:lvlText w:val="%4."/>
      <w:lvlJc w:val="left"/>
      <w:pPr>
        <w:ind w:left="1985" w:hanging="440"/>
      </w:pPr>
    </w:lvl>
    <w:lvl w:ilvl="4" w:tplc="04090017" w:tentative="1">
      <w:start w:val="1"/>
      <w:numFmt w:val="aiueoFullWidth"/>
      <w:lvlText w:val="(%5)"/>
      <w:lvlJc w:val="left"/>
      <w:pPr>
        <w:ind w:left="2425" w:hanging="440"/>
      </w:pPr>
    </w:lvl>
    <w:lvl w:ilvl="5" w:tplc="04090011" w:tentative="1">
      <w:start w:val="1"/>
      <w:numFmt w:val="decimalEnclosedCircle"/>
      <w:lvlText w:val="%6"/>
      <w:lvlJc w:val="left"/>
      <w:pPr>
        <w:ind w:left="2865" w:hanging="440"/>
      </w:pPr>
    </w:lvl>
    <w:lvl w:ilvl="6" w:tplc="0409000F" w:tentative="1">
      <w:start w:val="1"/>
      <w:numFmt w:val="decimal"/>
      <w:lvlText w:val="%7."/>
      <w:lvlJc w:val="left"/>
      <w:pPr>
        <w:ind w:left="3305" w:hanging="440"/>
      </w:pPr>
    </w:lvl>
    <w:lvl w:ilvl="7" w:tplc="04090017" w:tentative="1">
      <w:start w:val="1"/>
      <w:numFmt w:val="aiueoFullWidth"/>
      <w:lvlText w:val="(%8)"/>
      <w:lvlJc w:val="left"/>
      <w:pPr>
        <w:ind w:left="3745" w:hanging="440"/>
      </w:pPr>
    </w:lvl>
    <w:lvl w:ilvl="8" w:tplc="04090011" w:tentative="1">
      <w:start w:val="1"/>
      <w:numFmt w:val="decimalEnclosedCircle"/>
      <w:lvlText w:val="%9"/>
      <w:lvlJc w:val="left"/>
      <w:pPr>
        <w:ind w:left="4185" w:hanging="440"/>
      </w:pPr>
    </w:lvl>
  </w:abstractNum>
  <w:abstractNum w:abstractNumId="11" w15:restartNumberingAfterBreak="0">
    <w:nsid w:val="71D242D6"/>
    <w:multiLevelType w:val="hybridMultilevel"/>
    <w:tmpl w:val="2A6CD146"/>
    <w:lvl w:ilvl="0" w:tplc="064CDACA">
      <w:start w:val="1"/>
      <w:numFmt w:val="decimalFullWidth"/>
      <w:lvlText w:val="（%1）"/>
      <w:lvlJc w:val="left"/>
      <w:pPr>
        <w:ind w:left="930" w:hanging="720"/>
      </w:pPr>
      <w:rPr>
        <w:rFonts w:hint="default"/>
      </w:rPr>
    </w:lvl>
    <w:lvl w:ilvl="1" w:tplc="04090017" w:tentative="1">
      <w:start w:val="1"/>
      <w:numFmt w:val="aiueoFullWidth"/>
      <w:lvlText w:val="(%2)"/>
      <w:lvlJc w:val="left"/>
      <w:pPr>
        <w:ind w:left="1090" w:hanging="440"/>
      </w:pPr>
    </w:lvl>
    <w:lvl w:ilvl="2" w:tplc="04090011" w:tentative="1">
      <w:start w:val="1"/>
      <w:numFmt w:val="decimalEnclosedCircle"/>
      <w:lvlText w:val="%3"/>
      <w:lvlJc w:val="left"/>
      <w:pPr>
        <w:ind w:left="1530" w:hanging="440"/>
      </w:pPr>
    </w:lvl>
    <w:lvl w:ilvl="3" w:tplc="0409000F" w:tentative="1">
      <w:start w:val="1"/>
      <w:numFmt w:val="decimal"/>
      <w:lvlText w:val="%4."/>
      <w:lvlJc w:val="left"/>
      <w:pPr>
        <w:ind w:left="1970" w:hanging="440"/>
      </w:pPr>
    </w:lvl>
    <w:lvl w:ilvl="4" w:tplc="04090017" w:tentative="1">
      <w:start w:val="1"/>
      <w:numFmt w:val="aiueoFullWidth"/>
      <w:lvlText w:val="(%5)"/>
      <w:lvlJc w:val="left"/>
      <w:pPr>
        <w:ind w:left="2410" w:hanging="440"/>
      </w:pPr>
    </w:lvl>
    <w:lvl w:ilvl="5" w:tplc="04090011" w:tentative="1">
      <w:start w:val="1"/>
      <w:numFmt w:val="decimalEnclosedCircle"/>
      <w:lvlText w:val="%6"/>
      <w:lvlJc w:val="left"/>
      <w:pPr>
        <w:ind w:left="2850" w:hanging="440"/>
      </w:pPr>
    </w:lvl>
    <w:lvl w:ilvl="6" w:tplc="0409000F" w:tentative="1">
      <w:start w:val="1"/>
      <w:numFmt w:val="decimal"/>
      <w:lvlText w:val="%7."/>
      <w:lvlJc w:val="left"/>
      <w:pPr>
        <w:ind w:left="3290" w:hanging="440"/>
      </w:pPr>
    </w:lvl>
    <w:lvl w:ilvl="7" w:tplc="04090017" w:tentative="1">
      <w:start w:val="1"/>
      <w:numFmt w:val="aiueoFullWidth"/>
      <w:lvlText w:val="(%8)"/>
      <w:lvlJc w:val="left"/>
      <w:pPr>
        <w:ind w:left="3730" w:hanging="440"/>
      </w:pPr>
    </w:lvl>
    <w:lvl w:ilvl="8" w:tplc="04090011" w:tentative="1">
      <w:start w:val="1"/>
      <w:numFmt w:val="decimalEnclosedCircle"/>
      <w:lvlText w:val="%9"/>
      <w:lvlJc w:val="left"/>
      <w:pPr>
        <w:ind w:left="4170" w:hanging="440"/>
      </w:pPr>
    </w:lvl>
  </w:abstractNum>
  <w:num w:numId="1" w16cid:durableId="1350982731">
    <w:abstractNumId w:val="1"/>
  </w:num>
  <w:num w:numId="2" w16cid:durableId="1040016624">
    <w:abstractNumId w:val="10"/>
  </w:num>
  <w:num w:numId="3" w16cid:durableId="172914653">
    <w:abstractNumId w:val="7"/>
  </w:num>
  <w:num w:numId="4" w16cid:durableId="356006437">
    <w:abstractNumId w:val="2"/>
  </w:num>
  <w:num w:numId="5" w16cid:durableId="1332874917">
    <w:abstractNumId w:val="11"/>
  </w:num>
  <w:num w:numId="6" w16cid:durableId="1361130512">
    <w:abstractNumId w:val="3"/>
  </w:num>
  <w:num w:numId="7" w16cid:durableId="568732313">
    <w:abstractNumId w:val="8"/>
  </w:num>
  <w:num w:numId="8" w16cid:durableId="1544243362">
    <w:abstractNumId w:val="4"/>
  </w:num>
  <w:num w:numId="9" w16cid:durableId="228270285">
    <w:abstractNumId w:val="9"/>
  </w:num>
  <w:num w:numId="10" w16cid:durableId="487988956">
    <w:abstractNumId w:val="6"/>
  </w:num>
  <w:num w:numId="11" w16cid:durableId="1441215787">
    <w:abstractNumId w:val="5"/>
  </w:num>
  <w:num w:numId="12" w16cid:durableId="12571322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286"/>
    <w:rsid w:val="0001696F"/>
    <w:rsid w:val="00107A69"/>
    <w:rsid w:val="0011707F"/>
    <w:rsid w:val="00166325"/>
    <w:rsid w:val="001A2A38"/>
    <w:rsid w:val="00200788"/>
    <w:rsid w:val="00211E4B"/>
    <w:rsid w:val="00212BC4"/>
    <w:rsid w:val="00270C2A"/>
    <w:rsid w:val="0028159D"/>
    <w:rsid w:val="002976F6"/>
    <w:rsid w:val="00297C70"/>
    <w:rsid w:val="002F40CE"/>
    <w:rsid w:val="00353338"/>
    <w:rsid w:val="0038226A"/>
    <w:rsid w:val="003E1F8F"/>
    <w:rsid w:val="0041619F"/>
    <w:rsid w:val="00427A42"/>
    <w:rsid w:val="00480420"/>
    <w:rsid w:val="004D42D5"/>
    <w:rsid w:val="004F3D30"/>
    <w:rsid w:val="00507852"/>
    <w:rsid w:val="00565E85"/>
    <w:rsid w:val="005D7365"/>
    <w:rsid w:val="00613A46"/>
    <w:rsid w:val="00657970"/>
    <w:rsid w:val="0067351C"/>
    <w:rsid w:val="00673DF9"/>
    <w:rsid w:val="006A1633"/>
    <w:rsid w:val="00724B1B"/>
    <w:rsid w:val="0072735F"/>
    <w:rsid w:val="00727E54"/>
    <w:rsid w:val="0078721D"/>
    <w:rsid w:val="00790046"/>
    <w:rsid w:val="00811639"/>
    <w:rsid w:val="008D0EFE"/>
    <w:rsid w:val="00927C0A"/>
    <w:rsid w:val="00937F16"/>
    <w:rsid w:val="00944E40"/>
    <w:rsid w:val="00AB271F"/>
    <w:rsid w:val="00AE59FF"/>
    <w:rsid w:val="00B21A5D"/>
    <w:rsid w:val="00B43892"/>
    <w:rsid w:val="00B51A20"/>
    <w:rsid w:val="00B57A1E"/>
    <w:rsid w:val="00B625A3"/>
    <w:rsid w:val="00BA0286"/>
    <w:rsid w:val="00C15A83"/>
    <w:rsid w:val="00C243C8"/>
    <w:rsid w:val="00C61C13"/>
    <w:rsid w:val="00C63A32"/>
    <w:rsid w:val="00C677DD"/>
    <w:rsid w:val="00C84FAC"/>
    <w:rsid w:val="00D74E93"/>
    <w:rsid w:val="00D93C68"/>
    <w:rsid w:val="00DA71FF"/>
    <w:rsid w:val="00E152A0"/>
    <w:rsid w:val="00E960A0"/>
    <w:rsid w:val="00EE12AB"/>
    <w:rsid w:val="00EF247C"/>
    <w:rsid w:val="00F80E10"/>
    <w:rsid w:val="00FE23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729C676F"/>
  <w15:chartTrackingRefBased/>
  <w15:docId w15:val="{1267FF6A-C4FC-4D90-A57E-965F910B7A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A0286"/>
    <w:pPr>
      <w:ind w:leftChars="400" w:left="840"/>
    </w:pPr>
  </w:style>
  <w:style w:type="paragraph" w:styleId="a4">
    <w:name w:val="header"/>
    <w:basedOn w:val="a"/>
    <w:link w:val="a5"/>
    <w:uiPriority w:val="99"/>
    <w:unhideWhenUsed/>
    <w:rsid w:val="002976F6"/>
    <w:pPr>
      <w:tabs>
        <w:tab w:val="center" w:pos="4252"/>
        <w:tab w:val="right" w:pos="8504"/>
      </w:tabs>
      <w:snapToGrid w:val="0"/>
    </w:pPr>
  </w:style>
  <w:style w:type="character" w:customStyle="1" w:styleId="a5">
    <w:name w:val="ヘッダー (文字)"/>
    <w:basedOn w:val="a0"/>
    <w:link w:val="a4"/>
    <w:uiPriority w:val="99"/>
    <w:rsid w:val="002976F6"/>
  </w:style>
  <w:style w:type="paragraph" w:styleId="a6">
    <w:name w:val="footer"/>
    <w:basedOn w:val="a"/>
    <w:link w:val="a7"/>
    <w:uiPriority w:val="99"/>
    <w:unhideWhenUsed/>
    <w:rsid w:val="002976F6"/>
    <w:pPr>
      <w:tabs>
        <w:tab w:val="center" w:pos="4252"/>
        <w:tab w:val="right" w:pos="8504"/>
      </w:tabs>
      <w:snapToGrid w:val="0"/>
    </w:pPr>
  </w:style>
  <w:style w:type="character" w:customStyle="1" w:styleId="a7">
    <w:name w:val="フッター (文字)"/>
    <w:basedOn w:val="a0"/>
    <w:link w:val="a6"/>
    <w:uiPriority w:val="99"/>
    <w:rsid w:val="00297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8</Pages>
  <Words>1131</Words>
  <Characters>6451</Characters>
  <Application>Microsoft Office Word</Application>
  <DocSecurity>0</DocSecurity>
  <Lines>53</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honbu05</dc:creator>
  <cp:keywords/>
  <dc:description/>
  <cp:lastModifiedBy>くじらなみ 特別養護老人ホーム</cp:lastModifiedBy>
  <cp:revision>8</cp:revision>
  <cp:lastPrinted>2024-02-22T06:53:00Z</cp:lastPrinted>
  <dcterms:created xsi:type="dcterms:W3CDTF">2024-02-22T06:55:00Z</dcterms:created>
  <dcterms:modified xsi:type="dcterms:W3CDTF">2024-08-02T02:43:00Z</dcterms:modified>
</cp:coreProperties>
</file>